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E85261" w14:paraId="53FB4595" w14:textId="77777777">
        <w:trPr>
          <w:trHeight w:val="849"/>
        </w:trPr>
        <w:tc>
          <w:tcPr>
            <w:tcW w:w="9900" w:type="dxa"/>
          </w:tcPr>
          <w:p w14:paraId="5AAAB86F" w14:textId="5E1C8A6D" w:rsidR="00E85261" w:rsidRDefault="00E85261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Jeigu pildote prašymą ranka, </w:t>
            </w:r>
            <w:r>
              <w:rPr>
                <w:i/>
                <w:sz w:val="20"/>
              </w:rPr>
              <w:t>prašome pildyti spausdintinėmis raidėmis</w:t>
            </w:r>
          </w:p>
          <w:p w14:paraId="627273A2" w14:textId="77777777" w:rsidR="00E85261" w:rsidRDefault="00E85261">
            <w:pPr>
              <w:rPr>
                <w:rFonts w:eastAsia="Calibri"/>
                <w:i/>
                <w:sz w:val="20"/>
              </w:rPr>
            </w:pPr>
          </w:p>
          <w:p w14:paraId="5BCAEA9D" w14:textId="77777777" w:rsidR="00E85261" w:rsidRDefault="00E852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__________________________________________</w:t>
            </w:r>
          </w:p>
          <w:p w14:paraId="12975DEF" w14:textId="77777777" w:rsidR="00E85261" w:rsidRDefault="00E852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(vieno iš tėvų/ globėjų vardas, pavardė)</w:t>
            </w:r>
          </w:p>
        </w:tc>
      </w:tr>
      <w:tr w:rsidR="00E85261" w14:paraId="4D3CA138" w14:textId="77777777">
        <w:trPr>
          <w:trHeight w:val="860"/>
        </w:trPr>
        <w:tc>
          <w:tcPr>
            <w:tcW w:w="9900" w:type="dxa"/>
            <w:hideMark/>
          </w:tcPr>
          <w:p w14:paraId="69A941F6" w14:textId="77777777" w:rsidR="00E85261" w:rsidRDefault="00E85261">
            <w:pPr>
              <w:jc w:val="center"/>
              <w:rPr>
                <w:i/>
                <w:szCs w:val="24"/>
              </w:rPr>
            </w:pPr>
            <w:r>
              <w:rPr>
                <w:i/>
              </w:rPr>
              <w:t>__________________________________________</w:t>
            </w:r>
          </w:p>
          <w:p w14:paraId="1D547C98" w14:textId="77777777" w:rsidR="00E85261" w:rsidRDefault="00E852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(mokinio  faktinės gyvenamosios  vietos  adresas)</w:t>
            </w:r>
          </w:p>
        </w:tc>
      </w:tr>
      <w:tr w:rsidR="00E85261" w14:paraId="0DD3D4DC" w14:textId="77777777">
        <w:trPr>
          <w:trHeight w:val="700"/>
        </w:trPr>
        <w:tc>
          <w:tcPr>
            <w:tcW w:w="9900" w:type="dxa"/>
            <w:hideMark/>
          </w:tcPr>
          <w:p w14:paraId="2A01BE8E" w14:textId="77777777" w:rsidR="00E85261" w:rsidRDefault="00E85261">
            <w:pPr>
              <w:jc w:val="center"/>
              <w:rPr>
                <w:i/>
                <w:szCs w:val="24"/>
              </w:rPr>
            </w:pPr>
            <w:r>
              <w:rPr>
                <w:i/>
              </w:rPr>
              <w:t>__________________________________________</w:t>
            </w:r>
          </w:p>
          <w:p w14:paraId="1FF825EE" w14:textId="77777777" w:rsidR="00E85261" w:rsidRDefault="00E852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(tėvų/ globėjų telefonas, elektroninis paštas)</w:t>
            </w:r>
          </w:p>
        </w:tc>
      </w:tr>
    </w:tbl>
    <w:p w14:paraId="1299B4A5" w14:textId="77777777" w:rsidR="00E85261" w:rsidRDefault="00E85261" w:rsidP="00E85261">
      <w:pPr>
        <w:autoSpaceDE w:val="0"/>
        <w:autoSpaceDN w:val="0"/>
        <w:adjustRightInd w:val="0"/>
        <w:ind w:rightChars="567" w:right="1361"/>
        <w:rPr>
          <w:rFonts w:eastAsia="Calibri"/>
          <w:szCs w:val="24"/>
        </w:rPr>
      </w:pPr>
    </w:p>
    <w:p w14:paraId="2DB3E4AD" w14:textId="77777777" w:rsidR="00E85261" w:rsidRDefault="00E85261" w:rsidP="00E85261">
      <w:pPr>
        <w:autoSpaceDE w:val="0"/>
        <w:autoSpaceDN w:val="0"/>
        <w:adjustRightInd w:val="0"/>
        <w:ind w:rightChars="567" w:right="1361"/>
        <w:rPr>
          <w:rFonts w:eastAsia="Calibri"/>
          <w:szCs w:val="24"/>
        </w:rPr>
      </w:pPr>
      <w:r>
        <w:rPr>
          <w:rFonts w:eastAsia="Calibri"/>
          <w:szCs w:val="24"/>
        </w:rPr>
        <w:t>Lentvario pradinės mokyklos</w:t>
      </w:r>
    </w:p>
    <w:p w14:paraId="6958864E" w14:textId="77777777" w:rsidR="00E85261" w:rsidRDefault="00E85261" w:rsidP="00E85261">
      <w:pPr>
        <w:autoSpaceDE w:val="0"/>
        <w:autoSpaceDN w:val="0"/>
        <w:adjustRightInd w:val="0"/>
        <w:ind w:rightChars="567" w:right="1361"/>
        <w:rPr>
          <w:rFonts w:eastAsia="Calibri"/>
          <w:szCs w:val="24"/>
        </w:rPr>
      </w:pPr>
      <w:r>
        <w:rPr>
          <w:rFonts w:eastAsia="Calibri"/>
          <w:szCs w:val="24"/>
        </w:rPr>
        <w:t>direktorei Živilei Barkauskaitei</w:t>
      </w:r>
    </w:p>
    <w:p w14:paraId="042546CA" w14:textId="77777777" w:rsidR="00E85261" w:rsidRDefault="00E85261" w:rsidP="00E85261">
      <w:pPr>
        <w:rPr>
          <w:rFonts w:eastAsia="Calibri"/>
          <w:szCs w:val="24"/>
        </w:rPr>
      </w:pPr>
    </w:p>
    <w:p w14:paraId="25196ECE" w14:textId="77777777" w:rsidR="00E85261" w:rsidRDefault="00E85261" w:rsidP="00E85261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PRAŠYMAS</w:t>
      </w:r>
    </w:p>
    <w:p w14:paraId="5BBC89E2" w14:textId="77777777" w:rsidR="00E85261" w:rsidRDefault="00E85261" w:rsidP="00E85261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DĖL NEFORMALIOJO VAIKŲ ŠVIETIMO VEIKLŲ LANKYMO</w:t>
      </w:r>
    </w:p>
    <w:p w14:paraId="6B029404" w14:textId="77777777" w:rsidR="00E85261" w:rsidRDefault="00E85261" w:rsidP="00E85261">
      <w:pPr>
        <w:jc w:val="center"/>
        <w:rPr>
          <w:rFonts w:eastAsia="Calibri"/>
          <w:b/>
          <w:szCs w:val="24"/>
        </w:rPr>
      </w:pPr>
    </w:p>
    <w:p w14:paraId="5CF55364" w14:textId="789C9FA8" w:rsidR="00E85261" w:rsidRDefault="00E85261" w:rsidP="00E85261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202</w:t>
      </w:r>
      <w:r>
        <w:rPr>
          <w:rFonts w:eastAsia="Calibri"/>
          <w:szCs w:val="24"/>
        </w:rPr>
        <w:t>6</w:t>
      </w:r>
      <w:r>
        <w:rPr>
          <w:rFonts w:eastAsia="Calibri"/>
          <w:szCs w:val="24"/>
        </w:rPr>
        <w:t xml:space="preserve"> m. rugsėjo  </w:t>
      </w:r>
      <w:r>
        <w:rPr>
          <w:rFonts w:eastAsia="Calibri"/>
          <w:szCs w:val="24"/>
        </w:rPr>
        <w:t xml:space="preserve">    </w:t>
      </w:r>
      <w:r>
        <w:rPr>
          <w:rFonts w:eastAsia="Calibri"/>
          <w:szCs w:val="24"/>
        </w:rPr>
        <w:t xml:space="preserve"> d.</w:t>
      </w:r>
    </w:p>
    <w:p w14:paraId="4A8CF992" w14:textId="77777777" w:rsidR="00E85261" w:rsidRDefault="00E85261" w:rsidP="00E85261">
      <w:pPr>
        <w:jc w:val="center"/>
        <w:rPr>
          <w:rFonts w:eastAsia="Calibri"/>
          <w:sz w:val="20"/>
        </w:rPr>
      </w:pPr>
      <w:r>
        <w:rPr>
          <w:rFonts w:eastAsia="Calibri"/>
          <w:sz w:val="20"/>
        </w:rPr>
        <w:t>Lentvaris</w:t>
      </w:r>
    </w:p>
    <w:p w14:paraId="1D4F3281" w14:textId="77777777" w:rsidR="00E85261" w:rsidRDefault="00E85261" w:rsidP="00E85261">
      <w:pPr>
        <w:jc w:val="center"/>
        <w:rPr>
          <w:rFonts w:eastAsia="Calibri"/>
          <w:sz w:val="20"/>
        </w:rPr>
      </w:pPr>
    </w:p>
    <w:p w14:paraId="025137E3" w14:textId="77777777" w:rsidR="00E85261" w:rsidRDefault="00E85261" w:rsidP="00E85261">
      <w:pPr>
        <w:rPr>
          <w:rFonts w:eastAsia="Calibri"/>
          <w:sz w:val="20"/>
        </w:rPr>
      </w:pPr>
      <w:r>
        <w:rPr>
          <w:rFonts w:eastAsia="Calibri"/>
          <w:sz w:val="20"/>
        </w:rPr>
        <w:tab/>
      </w:r>
    </w:p>
    <w:p w14:paraId="00D9BBB6" w14:textId="77777777" w:rsidR="00E85261" w:rsidRDefault="00E85261" w:rsidP="00E85261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Prašau  </w:t>
      </w:r>
    </w:p>
    <w:p w14:paraId="3C02EA18" w14:textId="77777777" w:rsidR="00E85261" w:rsidRDefault="00E85261" w:rsidP="00E85261">
      <w:pPr>
        <w:rPr>
          <w:rFonts w:eastAsia="Calibri"/>
          <w:szCs w:val="24"/>
        </w:rPr>
      </w:pPr>
      <w:r>
        <w:rPr>
          <w:rFonts w:eastAsia="Calibri"/>
          <w:szCs w:val="24"/>
        </w:rPr>
        <w:t>_____________________________________________________________________________</w:t>
      </w:r>
    </w:p>
    <w:p w14:paraId="56DB754D" w14:textId="77777777" w:rsidR="00E85261" w:rsidRDefault="00E85261" w:rsidP="00E85261">
      <w:pPr>
        <w:jc w:val="center"/>
        <w:rPr>
          <w:rFonts w:eastAsia="Calibri"/>
          <w:i/>
          <w:sz w:val="22"/>
        </w:rPr>
      </w:pPr>
      <w:r>
        <w:rPr>
          <w:rFonts w:eastAsia="Calibri"/>
          <w:i/>
          <w:sz w:val="22"/>
        </w:rPr>
        <w:t>(mokinio vardas, pavardė,                                   klasė)</w:t>
      </w:r>
    </w:p>
    <w:p w14:paraId="3C2FE8DC" w14:textId="77777777" w:rsidR="00E85261" w:rsidRDefault="00E85261" w:rsidP="00E85261">
      <w:pPr>
        <w:jc w:val="center"/>
        <w:rPr>
          <w:rFonts w:eastAsia="Calibri"/>
          <w:i/>
          <w:sz w:val="22"/>
        </w:rPr>
      </w:pPr>
    </w:p>
    <w:p w14:paraId="15050A41" w14:textId="7EC7C493" w:rsidR="00E85261" w:rsidRDefault="00E85261" w:rsidP="00E85261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nuo  2026 m. rugsėjo mėnesio  iki  2027 m. birželio mėnesio leisti lankyti neformalaus vaikų švietimo (toliau – NVŠ) veiklą </w:t>
      </w:r>
      <w:r>
        <w:rPr>
          <w:rFonts w:eastAsia="Calibri"/>
          <w:i/>
          <w:szCs w:val="24"/>
        </w:rPr>
        <w:t>(įrašyti veiklos pavadinimą).</w:t>
      </w:r>
    </w:p>
    <w:p w14:paraId="7D671A47" w14:textId="77777777" w:rsidR="00E85261" w:rsidRDefault="00E85261" w:rsidP="00E85261">
      <w:pPr>
        <w:rPr>
          <w:rFonts w:eastAsia="Calibri"/>
          <w:szCs w:val="24"/>
        </w:rPr>
      </w:pPr>
    </w:p>
    <w:p w14:paraId="77681E9C" w14:textId="7A91FBA5" w:rsidR="00E85261" w:rsidRDefault="00E85261" w:rsidP="00E85261">
      <w:pPr>
        <w:rPr>
          <w:rFonts w:eastAsia="Calibri"/>
          <w:szCs w:val="24"/>
        </w:rPr>
      </w:pPr>
      <w:r>
        <w:rPr>
          <w:rFonts w:eastAsia="Calibri"/>
          <w:szCs w:val="24"/>
        </w:rPr>
        <w:tab/>
        <w:t xml:space="preserve">Informuoju, kad po NVŠ veiklos </w:t>
      </w:r>
      <w:r>
        <w:rPr>
          <w:rFonts w:eastAsia="Calibri"/>
          <w:i/>
          <w:szCs w:val="24"/>
        </w:rPr>
        <w:t>(toliau palikti</w:t>
      </w:r>
      <w:r>
        <w:rPr>
          <w:rFonts w:eastAsia="Calibri"/>
          <w:i/>
          <w:szCs w:val="24"/>
        </w:rPr>
        <w:t>/pažymėti</w:t>
      </w:r>
      <w:r>
        <w:rPr>
          <w:rFonts w:eastAsia="Calibri"/>
          <w:i/>
          <w:szCs w:val="24"/>
        </w:rPr>
        <w:t xml:space="preserve"> tinkamą arba tinkančius variantus)</w:t>
      </w:r>
      <w:r>
        <w:rPr>
          <w:rFonts w:eastAsia="Calibri"/>
          <w:szCs w:val="24"/>
        </w:rPr>
        <w:t>:</w:t>
      </w:r>
    </w:p>
    <w:p w14:paraId="706B3A95" w14:textId="77777777" w:rsidR="00E85261" w:rsidRDefault="00E85261" w:rsidP="00E85261">
      <w:pPr>
        <w:pStyle w:val="Sraopastraipa"/>
        <w:numPr>
          <w:ilvl w:val="0"/>
          <w:numId w:val="1"/>
        </w:numPr>
        <w:ind w:left="108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mokinys pats savarankiškai grįš namo;</w:t>
      </w:r>
    </w:p>
    <w:p w14:paraId="5CB36654" w14:textId="77777777" w:rsidR="00E85261" w:rsidRDefault="00E85261" w:rsidP="00E85261">
      <w:pPr>
        <w:pStyle w:val="Sraopastraipa"/>
        <w:numPr>
          <w:ilvl w:val="0"/>
          <w:numId w:val="1"/>
        </w:numPr>
        <w:ind w:left="1080"/>
        <w:jc w:val="both"/>
        <w:rPr>
          <w:rFonts w:eastAsia="Calibri"/>
          <w:szCs w:val="24"/>
        </w:rPr>
      </w:pPr>
      <w:r>
        <w:rPr>
          <w:rFonts w:eastAsia="Calibri"/>
        </w:rPr>
        <w:t>mokinys namo  ……… val. pavežamas mokykliniu autobusiuku</w:t>
      </w:r>
      <w:r>
        <w:rPr>
          <w:rFonts w:eastAsia="Calibri"/>
          <w:szCs w:val="24"/>
        </w:rPr>
        <w:t>;</w:t>
      </w:r>
    </w:p>
    <w:p w14:paraId="69699CA0" w14:textId="77777777" w:rsidR="00E85261" w:rsidRDefault="00E85261" w:rsidP="00E85261">
      <w:pPr>
        <w:pStyle w:val="Sraopastraipa"/>
        <w:numPr>
          <w:ilvl w:val="0"/>
          <w:numId w:val="1"/>
        </w:numPr>
        <w:ind w:left="108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mokinys savarankiškai grįš į pailgintos mokymosi dienos grupę;</w:t>
      </w:r>
    </w:p>
    <w:p w14:paraId="13AA867C" w14:textId="77777777" w:rsidR="00E85261" w:rsidRDefault="00E85261" w:rsidP="00E85261">
      <w:pPr>
        <w:pStyle w:val="Sraopastraipa"/>
        <w:numPr>
          <w:ilvl w:val="0"/>
          <w:numId w:val="1"/>
        </w:numPr>
        <w:tabs>
          <w:tab w:val="left" w:pos="900"/>
        </w:tabs>
        <w:ind w:left="0" w:firstLine="72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mokinį iš karto pasibaigus NVŠ veiklai</w:t>
      </w:r>
      <w:r>
        <w:rPr>
          <w:rFonts w:eastAsia="Calibri"/>
        </w:rPr>
        <w:t xml:space="preserve"> </w:t>
      </w:r>
      <w:r>
        <w:rPr>
          <w:rFonts w:eastAsia="Calibri"/>
          <w:szCs w:val="24"/>
        </w:rPr>
        <w:t xml:space="preserve">paims </w:t>
      </w:r>
      <w:r>
        <w:rPr>
          <w:rFonts w:eastAsia="Calibri"/>
          <w:i/>
        </w:rPr>
        <w:t>(asmens vardas, pavardė ir telefono numeris)</w:t>
      </w:r>
      <w:r>
        <w:rPr>
          <w:rFonts w:eastAsia="Calibri"/>
        </w:rPr>
        <w:t>.</w:t>
      </w:r>
    </w:p>
    <w:p w14:paraId="0FF60D27" w14:textId="77777777" w:rsidR="00E85261" w:rsidRDefault="00E85261" w:rsidP="00E85261">
      <w:pPr>
        <w:rPr>
          <w:rFonts w:eastAsia="Calibri"/>
          <w:szCs w:val="24"/>
        </w:rPr>
      </w:pPr>
    </w:p>
    <w:p w14:paraId="6D635D4B" w14:textId="77777777" w:rsidR="00E85261" w:rsidRDefault="00E85261" w:rsidP="00E85261">
      <w:pPr>
        <w:ind w:firstLine="720"/>
        <w:rPr>
          <w:rFonts w:eastAsia="Calibri"/>
          <w:szCs w:val="24"/>
        </w:rPr>
      </w:pPr>
      <w:r>
        <w:rPr>
          <w:rFonts w:eastAsia="Calibri"/>
          <w:szCs w:val="24"/>
        </w:rPr>
        <w:t xml:space="preserve">Įsipareigoju: </w:t>
      </w:r>
    </w:p>
    <w:p w14:paraId="17FEF511" w14:textId="77777777" w:rsidR="00E85261" w:rsidRDefault="00E85261" w:rsidP="00E85261">
      <w:pPr>
        <w:numPr>
          <w:ilvl w:val="0"/>
          <w:numId w:val="2"/>
        </w:numPr>
        <w:tabs>
          <w:tab w:val="left" w:pos="1080"/>
        </w:tabs>
        <w:ind w:left="0" w:firstLine="720"/>
        <w:contextualSpacing/>
        <w:rPr>
          <w:rFonts w:eastAsia="Calibri"/>
          <w:szCs w:val="24"/>
        </w:rPr>
      </w:pPr>
      <w:r>
        <w:rPr>
          <w:rFonts w:eastAsia="Calibri"/>
          <w:szCs w:val="24"/>
        </w:rPr>
        <w:t xml:space="preserve">NVŠ mokytojui suteikti visą reikiamą informaciją dėl mokinio sveikatos būklės; </w:t>
      </w:r>
    </w:p>
    <w:p w14:paraId="2B0C5988" w14:textId="77777777" w:rsidR="00E85261" w:rsidRDefault="00E85261" w:rsidP="00E85261">
      <w:pPr>
        <w:numPr>
          <w:ilvl w:val="0"/>
          <w:numId w:val="2"/>
        </w:numPr>
        <w:tabs>
          <w:tab w:val="left" w:pos="1080"/>
        </w:tabs>
        <w:ind w:left="0" w:firstLine="720"/>
        <w:contextualSpacing/>
        <w:rPr>
          <w:rFonts w:eastAsia="Calibri"/>
          <w:szCs w:val="24"/>
        </w:rPr>
      </w:pPr>
      <w:r>
        <w:rPr>
          <w:rFonts w:eastAsia="Calibri"/>
          <w:szCs w:val="24"/>
        </w:rPr>
        <w:t>aptarti su mokiniu etiško bendravimo ir saugaus bei draugiško elgesio principus;</w:t>
      </w:r>
    </w:p>
    <w:p w14:paraId="13D36D68" w14:textId="77777777" w:rsidR="00E85261" w:rsidRDefault="00E85261" w:rsidP="00E85261">
      <w:pPr>
        <w:pStyle w:val="Sraopastraipa"/>
        <w:numPr>
          <w:ilvl w:val="0"/>
          <w:numId w:val="2"/>
        </w:numPr>
        <w:tabs>
          <w:tab w:val="left" w:pos="720"/>
          <w:tab w:val="left" w:pos="1080"/>
        </w:tabs>
        <w:ind w:left="0" w:firstLine="720"/>
        <w:jc w:val="both"/>
      </w:pPr>
      <w:r>
        <w:t>su mokiniu aptarti, kad NVŠ veiklos metu apribojamas naudojimasis telefonais ir kitais galiniais įrenginiais;</w:t>
      </w:r>
    </w:p>
    <w:p w14:paraId="3118EEB2" w14:textId="77777777" w:rsidR="00E85261" w:rsidRDefault="00E85261" w:rsidP="00E85261">
      <w:pPr>
        <w:numPr>
          <w:ilvl w:val="0"/>
          <w:numId w:val="2"/>
        </w:numPr>
        <w:tabs>
          <w:tab w:val="left" w:pos="1080"/>
        </w:tabs>
        <w:ind w:left="0" w:firstLine="720"/>
        <w:contextualSpacing/>
        <w:rPr>
          <w:rFonts w:eastAsia="Calibri"/>
          <w:szCs w:val="24"/>
        </w:rPr>
      </w:pPr>
      <w:r>
        <w:rPr>
          <w:rFonts w:eastAsia="Calibri"/>
          <w:szCs w:val="24"/>
        </w:rPr>
        <w:t>iš anksto informuoti NVŠ mokytoją, jeigu mokinys į veiklą neatvyks;</w:t>
      </w:r>
    </w:p>
    <w:p w14:paraId="2489FA2F" w14:textId="77777777" w:rsidR="00E85261" w:rsidRDefault="00E85261" w:rsidP="00E85261">
      <w:pPr>
        <w:numPr>
          <w:ilvl w:val="0"/>
          <w:numId w:val="2"/>
        </w:numPr>
        <w:tabs>
          <w:tab w:val="left" w:pos="1080"/>
        </w:tabs>
        <w:ind w:left="0" w:firstLine="720"/>
        <w:contextualSpacing/>
        <w:rPr>
          <w:rFonts w:eastAsia="Calibri"/>
          <w:szCs w:val="24"/>
        </w:rPr>
      </w:pPr>
      <w:r>
        <w:rPr>
          <w:rFonts w:eastAsia="Calibri"/>
          <w:szCs w:val="24"/>
        </w:rPr>
        <w:t>iš anksto NVŠ mokytoją raštu informuoti apie mokinio savarankišką grįžimą namo, jeigu jis nebuvo aptartas iš anksto;</w:t>
      </w:r>
    </w:p>
    <w:p w14:paraId="5C4F968B" w14:textId="77777777" w:rsidR="00E85261" w:rsidRDefault="00E85261" w:rsidP="00E85261">
      <w:pPr>
        <w:numPr>
          <w:ilvl w:val="0"/>
          <w:numId w:val="2"/>
        </w:numPr>
        <w:tabs>
          <w:tab w:val="left" w:pos="1080"/>
        </w:tabs>
        <w:ind w:left="0" w:firstLine="720"/>
        <w:contextualSpacing/>
        <w:rPr>
          <w:rFonts w:eastAsia="Calibri"/>
          <w:szCs w:val="24"/>
        </w:rPr>
      </w:pPr>
      <w:r>
        <w:rPr>
          <w:rFonts w:eastAsia="Calibri"/>
          <w:szCs w:val="24"/>
        </w:rPr>
        <w:t>pasirūpinti mokinio sveikais užkandžiais ir gėrimais iš namų;</w:t>
      </w:r>
    </w:p>
    <w:p w14:paraId="744F388C" w14:textId="77777777" w:rsidR="00E85261" w:rsidRDefault="00E85261" w:rsidP="00E85261">
      <w:pPr>
        <w:numPr>
          <w:ilvl w:val="0"/>
          <w:numId w:val="2"/>
        </w:numPr>
        <w:tabs>
          <w:tab w:val="left" w:pos="1080"/>
        </w:tabs>
        <w:ind w:left="0" w:firstLine="720"/>
        <w:contextualSpacing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iš anksto informuoti NVŠ mokytoją ir informuoti </w:t>
      </w:r>
      <w:proofErr w:type="spellStart"/>
      <w:r>
        <w:rPr>
          <w:rFonts w:eastAsia="Calibri"/>
          <w:szCs w:val="24"/>
        </w:rPr>
        <w:t>el.laišku</w:t>
      </w:r>
      <w:proofErr w:type="spellEnd"/>
      <w:r>
        <w:rPr>
          <w:rFonts w:eastAsia="Calibri"/>
          <w:szCs w:val="24"/>
        </w:rPr>
        <w:t xml:space="preserve"> direktorės pavaduotoją neformaliam ugdymui apie pasikeitusius planus dėl mokinio neformalaus ugdymo veiklų užsiėmimų sustabdymo/ nebelankymo; </w:t>
      </w:r>
    </w:p>
    <w:p w14:paraId="1E393BD6" w14:textId="77777777" w:rsidR="00E85261" w:rsidRDefault="00E85261" w:rsidP="00E85261">
      <w:pPr>
        <w:numPr>
          <w:ilvl w:val="0"/>
          <w:numId w:val="2"/>
        </w:numPr>
        <w:tabs>
          <w:tab w:val="left" w:pos="1080"/>
        </w:tabs>
        <w:ind w:left="0" w:firstLine="720"/>
        <w:contextualSpacing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aprūpinti vaiką reikalingomis priemonėmis NVŠ veiklai.</w:t>
      </w:r>
    </w:p>
    <w:p w14:paraId="14B946A7" w14:textId="77777777" w:rsidR="00E85261" w:rsidRDefault="00E85261" w:rsidP="00E85261">
      <w:pPr>
        <w:tabs>
          <w:tab w:val="left" w:pos="1080"/>
        </w:tabs>
        <w:ind w:left="720"/>
        <w:contextualSpacing/>
        <w:rPr>
          <w:rFonts w:eastAsia="Calibri"/>
          <w:szCs w:val="24"/>
        </w:rPr>
      </w:pPr>
    </w:p>
    <w:p w14:paraId="22D83A34" w14:textId="77777777" w:rsidR="00E85261" w:rsidRDefault="00E85261" w:rsidP="00E85261">
      <w:pPr>
        <w:ind w:firstLine="720"/>
        <w:rPr>
          <w:rFonts w:eastAsia="Calibri"/>
          <w:szCs w:val="24"/>
        </w:rPr>
      </w:pPr>
      <w:r>
        <w:rPr>
          <w:rFonts w:eastAsia="Calibri"/>
          <w:szCs w:val="24"/>
        </w:rPr>
        <w:t>Suprantu, kad NVŠ veikla mokykloje organizuojama pagal Bendruosius ugdymo planus, atsižvelgiant ne tik į vaikų poreikius, bet ir mokyklos galimybes.</w:t>
      </w:r>
    </w:p>
    <w:p w14:paraId="5C3DA5F2" w14:textId="77777777" w:rsidR="00E85261" w:rsidRDefault="00E85261" w:rsidP="00E85261">
      <w:pPr>
        <w:ind w:firstLine="720"/>
        <w:rPr>
          <w:rFonts w:eastAsia="Calibri"/>
          <w:szCs w:val="24"/>
        </w:rPr>
      </w:pPr>
      <w:r>
        <w:rPr>
          <w:rFonts w:eastAsia="Calibri"/>
          <w:szCs w:val="24"/>
        </w:rPr>
        <w:t xml:space="preserve">Sutinku/ nesutinku </w:t>
      </w:r>
      <w:r>
        <w:rPr>
          <w:rFonts w:eastAsia="Calibri"/>
          <w:i/>
          <w:szCs w:val="24"/>
        </w:rPr>
        <w:t>(tinkantį pasirinkimą palikite)</w:t>
      </w:r>
      <w:r>
        <w:rPr>
          <w:rFonts w:eastAsia="Calibri"/>
          <w:szCs w:val="24"/>
        </w:rPr>
        <w:t xml:space="preserve">, kad mokinio kūrybiniai darbai, veiklos epizodai, foto nuotraukos, mokinio atsiliepimai apie NVŠ veiklą būtų publikuojami viešai (Lentvario </w:t>
      </w:r>
      <w:r>
        <w:rPr>
          <w:rFonts w:eastAsia="Calibri"/>
          <w:szCs w:val="24"/>
        </w:rPr>
        <w:lastRenderedPageBreak/>
        <w:t xml:space="preserve">pradinės mokyklos patalpose ir mokyklos internetinėje svetainėje), nurodant mokinio vardą/ nenurodant mokinio </w:t>
      </w:r>
      <w:r>
        <w:rPr>
          <w:rFonts w:eastAsia="Calibri"/>
          <w:iCs/>
          <w:szCs w:val="24"/>
        </w:rPr>
        <w:t>vardo</w:t>
      </w:r>
      <w:r>
        <w:rPr>
          <w:rFonts w:eastAsia="Calibri"/>
          <w:i/>
          <w:szCs w:val="24"/>
        </w:rPr>
        <w:t xml:space="preserve"> (tinkantį pasirinkimą palikite).</w:t>
      </w:r>
    </w:p>
    <w:p w14:paraId="44141293" w14:textId="77777777" w:rsidR="00E85261" w:rsidRDefault="00E85261" w:rsidP="00E85261">
      <w:pPr>
        <w:tabs>
          <w:tab w:val="left" w:pos="1080"/>
        </w:tabs>
        <w:ind w:firstLine="720"/>
        <w:rPr>
          <w:rFonts w:eastAsia="Calibri"/>
          <w:szCs w:val="24"/>
        </w:rPr>
      </w:pPr>
      <w:r>
        <w:rPr>
          <w:rFonts w:eastAsia="Calibri"/>
          <w:szCs w:val="24"/>
        </w:rPr>
        <w:t xml:space="preserve">Pasibaigus NVŠ veikloms, informuosiu NVŠ mokytoją, jeigu mokinys NVŠ veiklas norėtų tęsti kitais mokslo metais. </w:t>
      </w:r>
    </w:p>
    <w:p w14:paraId="51196D30" w14:textId="77777777" w:rsidR="00E85261" w:rsidRDefault="00E85261" w:rsidP="00E85261">
      <w:pPr>
        <w:ind w:firstLine="720"/>
        <w:rPr>
          <w:rFonts w:eastAsia="Calibri"/>
          <w:szCs w:val="24"/>
        </w:rPr>
      </w:pPr>
    </w:p>
    <w:p w14:paraId="577EB7D5" w14:textId="77777777" w:rsidR="00E85261" w:rsidRDefault="00E85261" w:rsidP="00E85261">
      <w:pPr>
        <w:ind w:firstLine="720"/>
        <w:rPr>
          <w:rFonts w:eastAsia="Calibri"/>
          <w:szCs w:val="24"/>
        </w:rPr>
      </w:pPr>
      <w:r>
        <w:rPr>
          <w:rFonts w:eastAsia="Calibri"/>
          <w:szCs w:val="24"/>
        </w:rPr>
        <w:t>Mokyklos administracija informuoja, kad:</w:t>
      </w:r>
    </w:p>
    <w:p w14:paraId="335F47B6" w14:textId="77777777" w:rsidR="00E85261" w:rsidRDefault="00E85261" w:rsidP="00E85261">
      <w:pPr>
        <w:pStyle w:val="Sraopastraipa"/>
        <w:numPr>
          <w:ilvl w:val="0"/>
          <w:numId w:val="3"/>
        </w:numPr>
        <w:tabs>
          <w:tab w:val="left" w:pos="1080"/>
        </w:tabs>
        <w:ind w:left="0" w:firstLine="720"/>
        <w:jc w:val="both"/>
        <w:rPr>
          <w:rFonts w:eastAsia="Calibri"/>
          <w:szCs w:val="24"/>
        </w:rPr>
      </w:pPr>
      <w:r>
        <w:rPr>
          <w:szCs w:val="24"/>
          <w:lang w:eastAsia="lt-LT"/>
        </w:rPr>
        <w:t>karantino, ekstremalios situacijos ar įvykio, keliančio pavojų vaikų sveikatai ir gyvybei laikotarpiu, mokinių atostogų metu neformalus vaikų ugdymas gali būti vykdomas nuotoliniu būdu;</w:t>
      </w:r>
    </w:p>
    <w:p w14:paraId="694EE915" w14:textId="77777777" w:rsidR="00E85261" w:rsidRDefault="00E85261" w:rsidP="00E85261">
      <w:pPr>
        <w:pStyle w:val="Sraopastraipa"/>
        <w:numPr>
          <w:ilvl w:val="0"/>
          <w:numId w:val="3"/>
        </w:numPr>
        <w:tabs>
          <w:tab w:val="left" w:pos="1080"/>
        </w:tabs>
        <w:ind w:left="0" w:firstLine="72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jeigu NVŠ mokytojas su vaikais į renginius vyksta darbo dienomis, tėvai turėtų mokytojos būti informuojami apie išvyką iš anksto ir pateikti mokytojui savo sutikimą leisti mokiniui išvykti;</w:t>
      </w:r>
    </w:p>
    <w:p w14:paraId="1350ADE9" w14:textId="77777777" w:rsidR="00E85261" w:rsidRDefault="00E85261" w:rsidP="00E85261">
      <w:pPr>
        <w:pStyle w:val="Sraopastraipa"/>
        <w:numPr>
          <w:ilvl w:val="0"/>
          <w:numId w:val="3"/>
        </w:numPr>
        <w:tabs>
          <w:tab w:val="left" w:pos="1080"/>
        </w:tabs>
        <w:ind w:left="0" w:firstLine="72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jeigu NVŠ mokytojas su vaikais į renginius vyksta ne darbo dienomis, tėvai turėtų pateikti mokytojui savo sutikimą leisti mokinį išvykti, žinodami, kad už mokinio saugumą atsakingas mokytojas ir tėvai;</w:t>
      </w:r>
    </w:p>
    <w:p w14:paraId="192C90F9" w14:textId="77777777" w:rsidR="00E85261" w:rsidRDefault="00E85261" w:rsidP="00E85261">
      <w:pPr>
        <w:pStyle w:val="Sraopastraipa"/>
        <w:numPr>
          <w:ilvl w:val="0"/>
          <w:numId w:val="3"/>
        </w:numPr>
        <w:tabs>
          <w:tab w:val="left" w:pos="1080"/>
        </w:tabs>
        <w:ind w:left="0" w:firstLine="720"/>
        <w:jc w:val="both"/>
        <w:rPr>
          <w:rFonts w:eastAsia="Calibri"/>
          <w:szCs w:val="24"/>
        </w:rPr>
      </w:pPr>
      <w:r>
        <w:rPr>
          <w:szCs w:val="24"/>
        </w:rPr>
        <w:t>NVŠ ugdymo veiklos tvarkaraštis gali būti koreguojamas mokslo metų eigoje, atsižvelgiant į mokinių ugdymo proceso pokyčius.</w:t>
      </w:r>
    </w:p>
    <w:p w14:paraId="5DC26551" w14:textId="77777777" w:rsidR="00E85261" w:rsidRDefault="00E85261" w:rsidP="00E85261">
      <w:pPr>
        <w:rPr>
          <w:rFonts w:eastAsia="Calibri"/>
          <w:szCs w:val="24"/>
        </w:rPr>
      </w:pPr>
    </w:p>
    <w:p w14:paraId="05B5AB7F" w14:textId="77777777" w:rsidR="00E85261" w:rsidRDefault="00E85261" w:rsidP="00E85261">
      <w:pPr>
        <w:rPr>
          <w:rFonts w:eastAsia="Calibri"/>
          <w:szCs w:val="24"/>
        </w:rPr>
      </w:pPr>
    </w:p>
    <w:p w14:paraId="2580DD29" w14:textId="77777777" w:rsidR="00E85261" w:rsidRDefault="00E85261" w:rsidP="00E85261">
      <w:pPr>
        <w:jc w:val="right"/>
        <w:rPr>
          <w:rFonts w:eastAsia="Calibri"/>
          <w:sz w:val="22"/>
        </w:rPr>
      </w:pPr>
      <w:r>
        <w:rPr>
          <w:rFonts w:eastAsia="Calibri"/>
          <w:sz w:val="22"/>
        </w:rPr>
        <w:t>___________________________________________</w:t>
      </w:r>
    </w:p>
    <w:p w14:paraId="5BB1464F" w14:textId="77777777" w:rsidR="00E85261" w:rsidRDefault="00E85261" w:rsidP="00E85261">
      <w:pPr>
        <w:jc w:val="right"/>
        <w:rPr>
          <w:rFonts w:eastAsia="Calibri"/>
          <w:i/>
          <w:sz w:val="20"/>
        </w:rPr>
      </w:pPr>
      <w:r>
        <w:rPr>
          <w:rFonts w:eastAsia="Calibri"/>
          <w:i/>
          <w:sz w:val="20"/>
        </w:rPr>
        <w:t xml:space="preserve">(vieno iš tėvų (globėjo, rūpintojo) parašas; </w:t>
      </w:r>
    </w:p>
    <w:p w14:paraId="3AE32B6D" w14:textId="77777777" w:rsidR="00E85261" w:rsidRDefault="00E85261" w:rsidP="00E85261">
      <w:pPr>
        <w:jc w:val="right"/>
        <w:rPr>
          <w:rFonts w:eastAsia="Calibri"/>
          <w:i/>
          <w:sz w:val="20"/>
        </w:rPr>
      </w:pPr>
      <w:r>
        <w:rPr>
          <w:rFonts w:eastAsia="Calibri"/>
          <w:i/>
          <w:sz w:val="20"/>
        </w:rPr>
        <w:t xml:space="preserve">siunčiant </w:t>
      </w:r>
      <w:proofErr w:type="spellStart"/>
      <w:r>
        <w:rPr>
          <w:rFonts w:eastAsia="Calibri"/>
          <w:i/>
          <w:sz w:val="20"/>
        </w:rPr>
        <w:t>e.paštu</w:t>
      </w:r>
      <w:proofErr w:type="spellEnd"/>
      <w:r>
        <w:rPr>
          <w:rFonts w:eastAsia="Calibri"/>
          <w:i/>
          <w:sz w:val="20"/>
        </w:rPr>
        <w:t xml:space="preserve"> parašo nereikia) </w:t>
      </w:r>
    </w:p>
    <w:p w14:paraId="3805CF90" w14:textId="77777777" w:rsidR="00E85261" w:rsidRDefault="00E85261" w:rsidP="00E85261">
      <w:pPr>
        <w:jc w:val="right"/>
        <w:rPr>
          <w:rFonts w:eastAsia="Calibri"/>
          <w:i/>
          <w:sz w:val="22"/>
        </w:rPr>
      </w:pPr>
    </w:p>
    <w:p w14:paraId="51F88E6B" w14:textId="77777777" w:rsidR="00E85261" w:rsidRDefault="00E85261" w:rsidP="00E85261">
      <w:pPr>
        <w:jc w:val="right"/>
        <w:rPr>
          <w:rFonts w:eastAsia="Calibri"/>
          <w:sz w:val="22"/>
        </w:rPr>
      </w:pPr>
      <w:r>
        <w:rPr>
          <w:rFonts w:eastAsia="Calibri"/>
          <w:sz w:val="22"/>
        </w:rPr>
        <w:t>___________________________________________</w:t>
      </w:r>
    </w:p>
    <w:p w14:paraId="477C872C" w14:textId="77777777" w:rsidR="00E85261" w:rsidRDefault="00E85261" w:rsidP="00E85261">
      <w:pPr>
        <w:jc w:val="right"/>
        <w:rPr>
          <w:rFonts w:eastAsia="Calibri"/>
          <w:i/>
          <w:sz w:val="20"/>
        </w:rPr>
      </w:pPr>
      <w:r>
        <w:rPr>
          <w:rFonts w:eastAsia="Calibri"/>
          <w:i/>
          <w:sz w:val="20"/>
        </w:rPr>
        <w:t>(vieno iš tėvų (globėjo, rūpintojo) vardas, pavardė)</w:t>
      </w:r>
    </w:p>
    <w:p w14:paraId="3BD0F2E2" w14:textId="77777777" w:rsidR="00BC304B" w:rsidRDefault="00BC304B"/>
    <w:sectPr w:rsidR="00BC304B" w:rsidSect="00E85261">
      <w:pgSz w:w="12240" w:h="15840"/>
      <w:pgMar w:top="810" w:right="63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64C63"/>
    <w:multiLevelType w:val="hybridMultilevel"/>
    <w:tmpl w:val="56D6C51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DCB2155"/>
    <w:multiLevelType w:val="hybridMultilevel"/>
    <w:tmpl w:val="E49CE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AC594C"/>
    <w:multiLevelType w:val="hybridMultilevel"/>
    <w:tmpl w:val="0C6AB4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268432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5554840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1088410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61"/>
    <w:rsid w:val="002B212A"/>
    <w:rsid w:val="00BC304B"/>
    <w:rsid w:val="00E85261"/>
    <w:rsid w:val="00ED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41CF2"/>
  <w15:chartTrackingRefBased/>
  <w15:docId w15:val="{F005A64A-74AB-4323-BC4B-69A501BC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85261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85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85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852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85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852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852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852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85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85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852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85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852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8526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8526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8526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8526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8526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8526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852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85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85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85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85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8526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1"/>
    <w:qFormat/>
    <w:rsid w:val="00E8526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8526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852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8526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85261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prastojilentel"/>
    <w:uiPriority w:val="39"/>
    <w:rsid w:val="00E85261"/>
    <w:pPr>
      <w:spacing w:after="0" w:line="240" w:lineRule="auto"/>
    </w:pPr>
    <w:rPr>
      <w:rFonts w:ascii="Times New Roman" w:eastAsia="Calibri" w:hAnsi="Times New Roman" w:cs="Times New Roman"/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Mačiuikienė</dc:creator>
  <cp:keywords/>
  <dc:description/>
  <cp:lastModifiedBy>Diana Mačiuikienė</cp:lastModifiedBy>
  <cp:revision>1</cp:revision>
  <dcterms:created xsi:type="dcterms:W3CDTF">2026-08-31T05:37:00Z</dcterms:created>
  <dcterms:modified xsi:type="dcterms:W3CDTF">2026-08-31T05:41:00Z</dcterms:modified>
</cp:coreProperties>
</file>