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B02A5" w14:textId="77777777" w:rsidR="00607554" w:rsidRDefault="00804897">
      <w:pPr>
        <w:ind w:firstLine="4820"/>
        <w:rPr>
          <w:rFonts w:eastAsia="SimSun"/>
          <w:szCs w:val="24"/>
          <w:lang w:eastAsia="zh-CN"/>
        </w:rPr>
      </w:pPr>
      <w:r>
        <w:rPr>
          <w:rFonts w:eastAsia="SimSun"/>
          <w:szCs w:val="24"/>
          <w:lang w:eastAsia="zh-CN"/>
        </w:rPr>
        <w:t xml:space="preserve"> </w:t>
      </w:r>
    </w:p>
    <w:p w14:paraId="41416861" w14:textId="77777777" w:rsidR="00607554" w:rsidRDefault="007A48AC">
      <w:pPr>
        <w:ind w:firstLine="4820"/>
        <w:rPr>
          <w:rFonts w:eastAsia="SimSun"/>
          <w:szCs w:val="24"/>
          <w:lang w:eastAsia="zh-CN"/>
        </w:rPr>
      </w:pPr>
      <w:r>
        <w:rPr>
          <w:rFonts w:eastAsia="SimSun"/>
          <w:szCs w:val="24"/>
          <w:lang w:eastAsia="zh-CN"/>
        </w:rPr>
        <w:t xml:space="preserve">                   </w:t>
      </w:r>
      <w:r w:rsidR="001B66F8">
        <w:rPr>
          <w:rFonts w:eastAsia="SimSun"/>
          <w:szCs w:val="24"/>
          <w:lang w:eastAsia="zh-CN"/>
        </w:rPr>
        <w:t xml:space="preserve">PATVIRTINTA </w:t>
      </w:r>
    </w:p>
    <w:p w14:paraId="054E356C" w14:textId="77777777" w:rsidR="00F63BD5" w:rsidRDefault="007A48AC">
      <w:pPr>
        <w:ind w:firstLine="4820"/>
        <w:rPr>
          <w:rFonts w:eastAsia="SimSun"/>
          <w:szCs w:val="24"/>
          <w:lang w:eastAsia="zh-CN"/>
        </w:rPr>
      </w:pPr>
      <w:r>
        <w:rPr>
          <w:rFonts w:eastAsia="SimSun"/>
          <w:szCs w:val="24"/>
          <w:lang w:eastAsia="zh-CN"/>
        </w:rPr>
        <w:t xml:space="preserve">                   Trakų r. </w:t>
      </w:r>
      <w:r w:rsidR="00F63BD5">
        <w:rPr>
          <w:rFonts w:eastAsia="SimSun"/>
          <w:szCs w:val="24"/>
          <w:lang w:eastAsia="zh-CN"/>
        </w:rPr>
        <w:t xml:space="preserve">Lentvario pradinės mokyklos </w:t>
      </w:r>
    </w:p>
    <w:p w14:paraId="24641E18" w14:textId="3CA6E2E7" w:rsidR="00F63BD5" w:rsidRDefault="007A48AC" w:rsidP="00F63BD5">
      <w:pPr>
        <w:ind w:firstLine="4820"/>
        <w:rPr>
          <w:rFonts w:eastAsia="SimSun"/>
          <w:szCs w:val="24"/>
          <w:lang w:eastAsia="zh-CN"/>
        </w:rPr>
      </w:pPr>
      <w:r>
        <w:rPr>
          <w:rFonts w:eastAsia="SimSun"/>
          <w:szCs w:val="24"/>
          <w:lang w:eastAsia="zh-CN"/>
        </w:rPr>
        <w:t xml:space="preserve">                   </w:t>
      </w:r>
      <w:r w:rsidR="00833504">
        <w:rPr>
          <w:rFonts w:eastAsia="SimSun"/>
          <w:szCs w:val="24"/>
          <w:lang w:eastAsia="zh-CN"/>
        </w:rPr>
        <w:t>direktoriaus</w:t>
      </w:r>
      <w:r w:rsidR="00F63BD5">
        <w:rPr>
          <w:rFonts w:eastAsia="SimSun"/>
          <w:szCs w:val="24"/>
          <w:lang w:eastAsia="zh-CN"/>
        </w:rPr>
        <w:t xml:space="preserve"> </w:t>
      </w:r>
      <w:r w:rsidR="00833504">
        <w:rPr>
          <w:rFonts w:eastAsia="SimSun"/>
          <w:szCs w:val="24"/>
          <w:lang w:eastAsia="zh-CN"/>
        </w:rPr>
        <w:t>20</w:t>
      </w:r>
      <w:r w:rsidR="006739E7">
        <w:rPr>
          <w:rFonts w:eastAsia="SimSun"/>
          <w:szCs w:val="24"/>
          <w:lang w:eastAsia="zh-CN"/>
        </w:rPr>
        <w:t>24</w:t>
      </w:r>
      <w:r w:rsidR="00833504">
        <w:rPr>
          <w:rFonts w:eastAsia="SimSun"/>
          <w:szCs w:val="24"/>
          <w:lang w:eastAsia="zh-CN"/>
        </w:rPr>
        <w:t xml:space="preserve"> m.</w:t>
      </w:r>
      <w:r w:rsidR="00602183">
        <w:rPr>
          <w:rFonts w:eastAsia="SimSun"/>
          <w:szCs w:val="24"/>
          <w:lang w:eastAsia="zh-CN"/>
        </w:rPr>
        <w:t xml:space="preserve"> </w:t>
      </w:r>
      <w:r w:rsidR="006739E7">
        <w:rPr>
          <w:rFonts w:eastAsia="SimSun"/>
          <w:szCs w:val="24"/>
          <w:lang w:eastAsia="zh-CN"/>
        </w:rPr>
        <w:t xml:space="preserve">kovo </w:t>
      </w:r>
      <w:bookmarkStart w:id="0" w:name="_GoBack"/>
      <w:bookmarkEnd w:id="0"/>
      <w:r w:rsidR="006739E7">
        <w:rPr>
          <w:rFonts w:eastAsia="SimSun"/>
          <w:szCs w:val="24"/>
          <w:lang w:eastAsia="zh-CN"/>
        </w:rPr>
        <w:t xml:space="preserve"> </w:t>
      </w:r>
      <w:r w:rsidR="00753DB8">
        <w:rPr>
          <w:rFonts w:eastAsia="SimSun"/>
          <w:szCs w:val="24"/>
          <w:lang w:eastAsia="zh-CN"/>
        </w:rPr>
        <w:t>08</w:t>
      </w:r>
      <w:r w:rsidR="006739E7">
        <w:rPr>
          <w:rFonts w:eastAsia="SimSun"/>
          <w:szCs w:val="24"/>
          <w:lang w:eastAsia="zh-CN"/>
        </w:rPr>
        <w:t xml:space="preserve"> </w:t>
      </w:r>
      <w:r w:rsidR="0039710F">
        <w:rPr>
          <w:rFonts w:eastAsia="SimSun"/>
          <w:szCs w:val="24"/>
          <w:lang w:eastAsia="zh-CN"/>
        </w:rPr>
        <w:t xml:space="preserve"> d. </w:t>
      </w:r>
    </w:p>
    <w:p w14:paraId="2FE3387D" w14:textId="78979549" w:rsidR="00833504" w:rsidRDefault="007A48AC" w:rsidP="00F63BD5">
      <w:pPr>
        <w:ind w:firstLine="4820"/>
        <w:rPr>
          <w:rFonts w:eastAsia="SimSun"/>
          <w:szCs w:val="24"/>
          <w:lang w:eastAsia="zh-CN"/>
        </w:rPr>
      </w:pPr>
      <w:r>
        <w:rPr>
          <w:rFonts w:eastAsia="SimSun"/>
          <w:szCs w:val="24"/>
          <w:lang w:eastAsia="zh-CN"/>
        </w:rPr>
        <w:t xml:space="preserve">                   </w:t>
      </w:r>
      <w:r w:rsidR="00602183">
        <w:rPr>
          <w:rFonts w:eastAsia="SimSun"/>
          <w:szCs w:val="24"/>
          <w:lang w:eastAsia="zh-CN"/>
        </w:rPr>
        <w:t xml:space="preserve">įsakymu Nr. V- </w:t>
      </w:r>
      <w:r w:rsidR="00753DB8">
        <w:rPr>
          <w:rFonts w:eastAsia="SimSun"/>
          <w:szCs w:val="24"/>
          <w:lang w:eastAsia="zh-CN"/>
        </w:rPr>
        <w:t>08</w:t>
      </w:r>
    </w:p>
    <w:p w14:paraId="3AFAEEF9" w14:textId="77777777" w:rsidR="00607554" w:rsidRDefault="00833504">
      <w:pPr>
        <w:ind w:firstLine="4820"/>
        <w:rPr>
          <w:rFonts w:eastAsia="SimSun"/>
          <w:b/>
          <w:szCs w:val="24"/>
          <w:lang w:eastAsia="zh-CN"/>
        </w:rPr>
      </w:pPr>
      <w:r>
        <w:rPr>
          <w:rFonts w:eastAsia="SimSun"/>
          <w:szCs w:val="24"/>
          <w:lang w:eastAsia="zh-CN"/>
        </w:rPr>
        <w:t xml:space="preserve">                                                     </w:t>
      </w:r>
      <w:r w:rsidR="001B66F8">
        <w:rPr>
          <w:rFonts w:eastAsia="SimSun"/>
          <w:szCs w:val="24"/>
          <w:lang w:eastAsia="zh-CN"/>
        </w:rPr>
        <w:t xml:space="preserve"> </w:t>
      </w:r>
      <w:r>
        <w:rPr>
          <w:rFonts w:eastAsia="SimSun"/>
          <w:szCs w:val="24"/>
          <w:lang w:eastAsia="zh-CN"/>
        </w:rPr>
        <w:t xml:space="preserve">                          </w:t>
      </w:r>
    </w:p>
    <w:p w14:paraId="47AE9EF2" w14:textId="77777777" w:rsidR="00607554" w:rsidRDefault="00607554">
      <w:pPr>
        <w:jc w:val="center"/>
        <w:rPr>
          <w:rFonts w:eastAsia="SimSun"/>
          <w:b/>
          <w:szCs w:val="24"/>
          <w:lang w:eastAsia="zh-CN"/>
        </w:rPr>
      </w:pPr>
    </w:p>
    <w:p w14:paraId="1114979D" w14:textId="77777777" w:rsidR="00607554" w:rsidRDefault="00F63BD5">
      <w:pPr>
        <w:jc w:val="center"/>
        <w:rPr>
          <w:rFonts w:eastAsia="SimSun"/>
          <w:b/>
          <w:szCs w:val="24"/>
          <w:lang w:eastAsia="zh-CN"/>
        </w:rPr>
      </w:pPr>
      <w:r>
        <w:rPr>
          <w:rFonts w:eastAsia="SimSun"/>
          <w:b/>
          <w:szCs w:val="24"/>
          <w:lang w:eastAsia="zh-CN"/>
        </w:rPr>
        <w:t>LENTVARIO PRADINĖS MOKYKLOS</w:t>
      </w:r>
    </w:p>
    <w:p w14:paraId="5E091283" w14:textId="77777777" w:rsidR="00F63BD5" w:rsidRDefault="00F63BD5">
      <w:pPr>
        <w:jc w:val="center"/>
        <w:rPr>
          <w:rFonts w:eastAsia="SimSun"/>
          <w:b/>
          <w:szCs w:val="24"/>
          <w:lang w:eastAsia="zh-CN"/>
        </w:rPr>
      </w:pPr>
      <w:r>
        <w:rPr>
          <w:rFonts w:eastAsia="SimSun"/>
          <w:b/>
          <w:szCs w:val="24"/>
          <w:lang w:eastAsia="zh-CN"/>
        </w:rPr>
        <w:t>SMURTO IR PATYČIŲ PREVENCIJOS IR INTERVENCIJOS TVARKOS APRAŠAS</w:t>
      </w:r>
    </w:p>
    <w:p w14:paraId="1D181970" w14:textId="77777777" w:rsidR="00F63BD5" w:rsidRDefault="00F63BD5">
      <w:pPr>
        <w:jc w:val="center"/>
        <w:rPr>
          <w:rFonts w:eastAsia="SimSun"/>
          <w:b/>
          <w:szCs w:val="24"/>
          <w:lang w:eastAsia="zh-CN"/>
        </w:rPr>
      </w:pPr>
    </w:p>
    <w:p w14:paraId="40949C1A" w14:textId="77777777" w:rsidR="00607554" w:rsidRDefault="007B2730" w:rsidP="00F750F7">
      <w:pPr>
        <w:rPr>
          <w:rFonts w:eastAsia="SimSun"/>
          <w:b/>
          <w:szCs w:val="24"/>
          <w:lang w:eastAsia="zh-CN"/>
        </w:rPr>
      </w:pPr>
      <w:r>
        <w:rPr>
          <w:rFonts w:eastAsia="SimSun"/>
          <w:b/>
          <w:szCs w:val="24"/>
          <w:lang w:eastAsia="zh-CN"/>
        </w:rPr>
        <w:t xml:space="preserve">                                                            </w:t>
      </w:r>
      <w:r w:rsidR="007A48AC">
        <w:rPr>
          <w:rFonts w:eastAsia="SimSun"/>
          <w:b/>
          <w:szCs w:val="24"/>
          <w:lang w:eastAsia="zh-CN"/>
        </w:rPr>
        <w:t xml:space="preserve"> </w:t>
      </w:r>
      <w:r>
        <w:rPr>
          <w:rFonts w:eastAsia="SimSun"/>
          <w:b/>
          <w:szCs w:val="24"/>
          <w:lang w:eastAsia="zh-CN"/>
        </w:rPr>
        <w:t xml:space="preserve">     </w:t>
      </w:r>
      <w:r w:rsidR="001B66F8">
        <w:rPr>
          <w:rFonts w:eastAsia="SimSun"/>
          <w:b/>
          <w:szCs w:val="24"/>
          <w:lang w:eastAsia="zh-CN"/>
        </w:rPr>
        <w:t>I SKYRIUS</w:t>
      </w:r>
    </w:p>
    <w:p w14:paraId="2035770D" w14:textId="77777777" w:rsidR="00607554" w:rsidRDefault="001B66F8">
      <w:pPr>
        <w:jc w:val="center"/>
        <w:rPr>
          <w:rFonts w:eastAsia="SimSun"/>
          <w:b/>
          <w:szCs w:val="24"/>
          <w:lang w:eastAsia="zh-CN"/>
        </w:rPr>
      </w:pPr>
      <w:r>
        <w:rPr>
          <w:rFonts w:eastAsia="SimSun"/>
          <w:b/>
          <w:szCs w:val="24"/>
          <w:lang w:eastAsia="zh-CN"/>
        </w:rPr>
        <w:t>BENDROSIOS NUOSTATOS</w:t>
      </w:r>
    </w:p>
    <w:p w14:paraId="3E24ECE3" w14:textId="77777777" w:rsidR="00607554" w:rsidRDefault="00607554">
      <w:pPr>
        <w:jc w:val="center"/>
        <w:rPr>
          <w:rFonts w:eastAsia="SimSun"/>
          <w:b/>
          <w:szCs w:val="24"/>
          <w:lang w:eastAsia="zh-CN"/>
        </w:rPr>
      </w:pPr>
    </w:p>
    <w:p w14:paraId="29A09F07" w14:textId="56AED104" w:rsidR="00607554" w:rsidRDefault="001B66F8" w:rsidP="005F7DE9">
      <w:pPr>
        <w:tabs>
          <w:tab w:val="left" w:pos="851"/>
        </w:tabs>
        <w:ind w:firstLine="851"/>
        <w:jc w:val="both"/>
        <w:rPr>
          <w:rFonts w:eastAsia="SimSun"/>
          <w:szCs w:val="24"/>
          <w:lang w:eastAsia="zh-CN"/>
        </w:rPr>
      </w:pPr>
      <w:r>
        <w:rPr>
          <w:rFonts w:eastAsia="SimSun"/>
          <w:szCs w:val="24"/>
          <w:lang w:eastAsia="zh-CN"/>
        </w:rPr>
        <w:t xml:space="preserve">1. </w:t>
      </w:r>
      <w:r w:rsidR="00833504">
        <w:rPr>
          <w:rFonts w:eastAsia="SimSun"/>
          <w:szCs w:val="24"/>
          <w:lang w:eastAsia="zh-CN"/>
        </w:rPr>
        <w:t>Smurto ir</w:t>
      </w:r>
      <w:r w:rsidR="00034643">
        <w:rPr>
          <w:rFonts w:eastAsia="SimSun"/>
          <w:szCs w:val="24"/>
          <w:lang w:eastAsia="zh-CN"/>
        </w:rPr>
        <w:t xml:space="preserve"> </w:t>
      </w:r>
      <w:r w:rsidR="00833504">
        <w:rPr>
          <w:rFonts w:eastAsia="SimSun"/>
          <w:szCs w:val="24"/>
          <w:lang w:eastAsia="zh-CN"/>
        </w:rPr>
        <w:t xml:space="preserve">patyčių prevencijos ir intervencijos </w:t>
      </w:r>
      <w:r w:rsidR="00F63BD5">
        <w:rPr>
          <w:rFonts w:eastAsia="SimSun"/>
          <w:szCs w:val="24"/>
          <w:lang w:eastAsia="zh-CN"/>
        </w:rPr>
        <w:t xml:space="preserve">Lentvario pradinės mokyklos </w:t>
      </w:r>
      <w:r w:rsidR="00833504">
        <w:rPr>
          <w:rFonts w:eastAsia="SimSun"/>
          <w:szCs w:val="24"/>
          <w:lang w:eastAsia="zh-CN"/>
        </w:rPr>
        <w:t>tvarkos aprašas</w:t>
      </w:r>
      <w:r w:rsidR="005F7DE9">
        <w:rPr>
          <w:rFonts w:eastAsia="SimSun"/>
          <w:szCs w:val="24"/>
          <w:lang w:eastAsia="zh-CN"/>
        </w:rPr>
        <w:t xml:space="preserve"> (</w:t>
      </w:r>
      <w:r w:rsidR="00470EF2">
        <w:rPr>
          <w:rFonts w:eastAsia="SimSun"/>
          <w:szCs w:val="24"/>
          <w:lang w:eastAsia="zh-CN"/>
        </w:rPr>
        <w:t>toliau- Aprašas) parengtas vadovaujantis Lietuvos Respublikos švietimo ir mokslo ministro 2017 m. kovo 22</w:t>
      </w:r>
      <w:r w:rsidR="006739E7">
        <w:rPr>
          <w:rFonts w:eastAsia="SimSun"/>
          <w:szCs w:val="24"/>
          <w:lang w:eastAsia="zh-CN"/>
        </w:rPr>
        <w:t xml:space="preserve"> </w:t>
      </w:r>
      <w:r w:rsidR="00470EF2">
        <w:rPr>
          <w:rFonts w:eastAsia="SimSun"/>
          <w:szCs w:val="24"/>
          <w:lang w:eastAsia="zh-CN"/>
        </w:rPr>
        <w:t>d. įsakymu Nr. V-190 ,,Dėl smurto prevencijos įgyvendinimo mokyklose rekomendacijų patvirtinimo".</w:t>
      </w:r>
    </w:p>
    <w:p w14:paraId="12018BDD" w14:textId="77777777" w:rsidR="00607554" w:rsidRDefault="001B66F8" w:rsidP="005F7DE9">
      <w:pPr>
        <w:tabs>
          <w:tab w:val="left" w:pos="851"/>
        </w:tabs>
        <w:ind w:firstLine="851"/>
        <w:jc w:val="both"/>
        <w:rPr>
          <w:rFonts w:eastAsia="SimSun"/>
          <w:szCs w:val="24"/>
          <w:lang w:eastAsia="zh-CN"/>
        </w:rPr>
      </w:pPr>
      <w:r>
        <w:rPr>
          <w:rFonts w:eastAsia="SimSun"/>
          <w:szCs w:val="24"/>
          <w:lang w:eastAsia="zh-CN"/>
        </w:rPr>
        <w:t>2.</w:t>
      </w:r>
      <w:r w:rsidR="00777209">
        <w:rPr>
          <w:rFonts w:eastAsia="SimSun"/>
          <w:szCs w:val="24"/>
          <w:lang w:eastAsia="zh-CN"/>
        </w:rPr>
        <w:t xml:space="preserve"> A</w:t>
      </w:r>
      <w:r w:rsidR="00470EF2">
        <w:rPr>
          <w:rFonts w:eastAsia="SimSun"/>
          <w:szCs w:val="24"/>
          <w:lang w:eastAsia="zh-CN"/>
        </w:rPr>
        <w:t>prašas nustato patyčių ir smurto stebėsenos,</w:t>
      </w:r>
      <w:r w:rsidR="00777209">
        <w:rPr>
          <w:rFonts w:eastAsia="SimSun"/>
          <w:szCs w:val="24"/>
          <w:lang w:eastAsia="zh-CN"/>
        </w:rPr>
        <w:t xml:space="preserve"> patyčių </w:t>
      </w:r>
      <w:r w:rsidR="00470EF2">
        <w:rPr>
          <w:rFonts w:eastAsia="SimSun"/>
          <w:szCs w:val="24"/>
          <w:lang w:eastAsia="zh-CN"/>
        </w:rPr>
        <w:t xml:space="preserve">prevencijos ir intervencijos priemonių vykdymą individualiu, klasės ir </w:t>
      </w:r>
      <w:r w:rsidR="00F63BD5">
        <w:rPr>
          <w:rFonts w:eastAsia="SimSun"/>
          <w:szCs w:val="24"/>
          <w:lang w:eastAsia="zh-CN"/>
        </w:rPr>
        <w:t xml:space="preserve">mokyklos </w:t>
      </w:r>
      <w:r w:rsidR="00470EF2">
        <w:rPr>
          <w:rFonts w:eastAsia="SimSun"/>
          <w:szCs w:val="24"/>
          <w:lang w:eastAsia="zh-CN"/>
        </w:rPr>
        <w:t>lygmeniu.</w:t>
      </w:r>
      <w:r>
        <w:rPr>
          <w:rFonts w:eastAsia="SimSun"/>
          <w:szCs w:val="24"/>
          <w:lang w:eastAsia="zh-CN"/>
        </w:rPr>
        <w:t xml:space="preserve"> </w:t>
      </w:r>
    </w:p>
    <w:p w14:paraId="605F593A" w14:textId="77777777" w:rsidR="00607554" w:rsidRDefault="00470EF2" w:rsidP="005F7DE9">
      <w:pPr>
        <w:tabs>
          <w:tab w:val="left" w:pos="851"/>
        </w:tabs>
        <w:ind w:firstLine="851"/>
        <w:jc w:val="both"/>
        <w:rPr>
          <w:rFonts w:eastAsia="SimSun"/>
          <w:szCs w:val="24"/>
          <w:lang w:eastAsia="zh-CN"/>
        </w:rPr>
      </w:pPr>
      <w:r>
        <w:rPr>
          <w:rFonts w:eastAsia="SimSun"/>
          <w:szCs w:val="24"/>
          <w:lang w:eastAsia="zh-CN"/>
        </w:rPr>
        <w:t xml:space="preserve">3. </w:t>
      </w:r>
      <w:r w:rsidR="00777209">
        <w:rPr>
          <w:rFonts w:eastAsia="SimSun"/>
          <w:szCs w:val="24"/>
          <w:lang w:eastAsia="zh-CN"/>
        </w:rPr>
        <w:t xml:space="preserve"> </w:t>
      </w:r>
      <w:r w:rsidR="00777209" w:rsidRPr="00F750F7">
        <w:rPr>
          <w:rFonts w:eastAsia="SimSun"/>
          <w:b/>
          <w:szCs w:val="24"/>
          <w:lang w:eastAsia="zh-CN"/>
        </w:rPr>
        <w:t>A</w:t>
      </w:r>
      <w:r w:rsidRPr="00F750F7">
        <w:rPr>
          <w:rFonts w:eastAsia="SimSun"/>
          <w:b/>
          <w:szCs w:val="24"/>
          <w:lang w:eastAsia="zh-CN"/>
        </w:rPr>
        <w:t>prašo paskirtis</w:t>
      </w:r>
      <w:r>
        <w:rPr>
          <w:rFonts w:eastAsia="SimSun"/>
          <w:szCs w:val="24"/>
          <w:lang w:eastAsia="zh-CN"/>
        </w:rPr>
        <w:t xml:space="preserve"> </w:t>
      </w:r>
      <w:r w:rsidR="001B66F8">
        <w:rPr>
          <w:rFonts w:eastAsia="SimSun"/>
          <w:szCs w:val="24"/>
          <w:lang w:eastAsia="zh-CN"/>
        </w:rPr>
        <w:t xml:space="preserve">– </w:t>
      </w:r>
      <w:r>
        <w:rPr>
          <w:rFonts w:eastAsia="SimSun"/>
          <w:szCs w:val="24"/>
          <w:lang w:eastAsia="zh-CN"/>
        </w:rPr>
        <w:t>padėti</w:t>
      </w:r>
      <w:r w:rsidR="00777209">
        <w:rPr>
          <w:rFonts w:eastAsia="SimSun"/>
          <w:szCs w:val="24"/>
          <w:lang w:eastAsia="zh-CN"/>
        </w:rPr>
        <w:t xml:space="preserve"> </w:t>
      </w:r>
      <w:r w:rsidR="00F63BD5">
        <w:rPr>
          <w:rFonts w:eastAsia="SimSun"/>
          <w:szCs w:val="24"/>
          <w:lang w:eastAsia="zh-CN"/>
        </w:rPr>
        <w:t xml:space="preserve">mokyklos </w:t>
      </w:r>
      <w:r w:rsidR="00777209">
        <w:rPr>
          <w:rFonts w:eastAsia="SimSun"/>
          <w:szCs w:val="24"/>
          <w:lang w:eastAsia="zh-CN"/>
        </w:rPr>
        <w:t>bendruomenei</w:t>
      </w:r>
      <w:r w:rsidR="00F750F7">
        <w:rPr>
          <w:rFonts w:eastAsia="SimSun"/>
          <w:szCs w:val="24"/>
          <w:lang w:eastAsia="zh-CN"/>
        </w:rPr>
        <w:t xml:space="preserve"> sukurti psichologiškai, dvasiškai ir fiziškai sveiką ir saugią aplinką,</w:t>
      </w:r>
      <w:r w:rsidR="00A5363B">
        <w:rPr>
          <w:rFonts w:eastAsia="SimSun"/>
          <w:szCs w:val="24"/>
          <w:lang w:eastAsia="zh-CN"/>
        </w:rPr>
        <w:t xml:space="preserve"> užkertančią kelią smurto</w:t>
      </w:r>
      <w:r w:rsidR="00F750F7">
        <w:rPr>
          <w:rFonts w:eastAsia="SimSun"/>
          <w:szCs w:val="24"/>
          <w:lang w:eastAsia="zh-CN"/>
        </w:rPr>
        <w:t>, prievartos apraiškoms,</w:t>
      </w:r>
      <w:r w:rsidR="00F750F7" w:rsidRPr="00F750F7">
        <w:rPr>
          <w:rFonts w:eastAsia="SimSun"/>
          <w:szCs w:val="24"/>
          <w:lang w:eastAsia="zh-CN"/>
        </w:rPr>
        <w:t xml:space="preserve"> </w:t>
      </w:r>
      <w:r w:rsidR="00034643">
        <w:rPr>
          <w:rFonts w:eastAsia="SimSun"/>
          <w:szCs w:val="24"/>
          <w:lang w:eastAsia="zh-CN"/>
        </w:rPr>
        <w:t xml:space="preserve"> kurioje mokiniai jaučiasi saugūs, jų nuomonė ir siūlymai yra išklausomi ir vertinami</w:t>
      </w:r>
      <w:r w:rsidR="00F750F7">
        <w:rPr>
          <w:rFonts w:eastAsia="SimSun"/>
          <w:szCs w:val="24"/>
          <w:lang w:eastAsia="zh-CN"/>
        </w:rPr>
        <w:t>.</w:t>
      </w:r>
      <w:r w:rsidR="00A5363B">
        <w:rPr>
          <w:rFonts w:eastAsia="SimSun"/>
          <w:szCs w:val="24"/>
          <w:lang w:eastAsia="zh-CN"/>
        </w:rPr>
        <w:t xml:space="preserve"> </w:t>
      </w:r>
    </w:p>
    <w:p w14:paraId="44EEEBE6" w14:textId="77777777" w:rsidR="00735208" w:rsidRPr="00F750F7" w:rsidRDefault="001B66F8" w:rsidP="007B2730">
      <w:pPr>
        <w:tabs>
          <w:tab w:val="left" w:pos="851"/>
        </w:tabs>
        <w:ind w:firstLine="913"/>
        <w:rPr>
          <w:rFonts w:eastAsia="SimSun"/>
          <w:b/>
          <w:szCs w:val="24"/>
          <w:lang w:eastAsia="zh-CN"/>
        </w:rPr>
      </w:pPr>
      <w:r>
        <w:rPr>
          <w:rFonts w:eastAsia="SimSun"/>
          <w:szCs w:val="24"/>
          <w:lang w:eastAsia="zh-CN"/>
        </w:rPr>
        <w:t>4</w:t>
      </w:r>
      <w:r w:rsidR="00735208">
        <w:rPr>
          <w:rFonts w:eastAsia="SimSun"/>
          <w:szCs w:val="24"/>
          <w:lang w:eastAsia="zh-CN"/>
        </w:rPr>
        <w:t xml:space="preserve">. </w:t>
      </w:r>
      <w:r w:rsidR="00735208" w:rsidRPr="00F750F7">
        <w:rPr>
          <w:rFonts w:eastAsia="SimSun"/>
          <w:b/>
          <w:szCs w:val="24"/>
          <w:lang w:eastAsia="zh-CN"/>
        </w:rPr>
        <w:t>Aprašas remiasi šiais principais:</w:t>
      </w:r>
    </w:p>
    <w:p w14:paraId="1CDCAAA0" w14:textId="77777777" w:rsidR="00735208" w:rsidRDefault="00735208" w:rsidP="005F7DE9">
      <w:pPr>
        <w:tabs>
          <w:tab w:val="left" w:pos="851"/>
        </w:tabs>
        <w:ind w:firstLine="913"/>
        <w:jc w:val="both"/>
        <w:rPr>
          <w:rFonts w:eastAsia="SimSun"/>
          <w:szCs w:val="24"/>
          <w:lang w:eastAsia="zh-CN"/>
        </w:rPr>
      </w:pPr>
      <w:r>
        <w:rPr>
          <w:rFonts w:eastAsia="SimSun"/>
          <w:szCs w:val="24"/>
          <w:lang w:eastAsia="zh-CN"/>
        </w:rPr>
        <w:t>4.1.</w:t>
      </w:r>
      <w:r w:rsidR="00967AB2">
        <w:rPr>
          <w:rFonts w:eastAsia="SimSun"/>
          <w:szCs w:val="24"/>
          <w:lang w:eastAsia="zh-CN"/>
        </w:rPr>
        <w:t xml:space="preserve"> į patyčias būtina reaguoti nepriklausomai nuo jų turinio</w:t>
      </w:r>
      <w:r w:rsidR="00F750F7">
        <w:rPr>
          <w:rFonts w:eastAsia="SimSun"/>
          <w:szCs w:val="24"/>
          <w:lang w:eastAsia="zh-CN"/>
        </w:rPr>
        <w:t xml:space="preserve"> </w:t>
      </w:r>
      <w:r w:rsidR="00967AB2">
        <w:rPr>
          <w:rFonts w:eastAsia="SimSun"/>
          <w:szCs w:val="24"/>
          <w:lang w:eastAsia="zh-CN"/>
        </w:rPr>
        <w:t xml:space="preserve">(dėl lyties, seksualinės orientacijos, negalės, religinės ar tautinės priklausomybės, išskirtinių bruožų ar kt.) ir formos; </w:t>
      </w:r>
      <w:r w:rsidR="00F750F7">
        <w:rPr>
          <w:rFonts w:eastAsia="SimSun"/>
          <w:szCs w:val="24"/>
          <w:lang w:eastAsia="zh-CN"/>
        </w:rPr>
        <w:t xml:space="preserve"> </w:t>
      </w:r>
    </w:p>
    <w:p w14:paraId="588A8E52" w14:textId="77777777" w:rsidR="00DC3857" w:rsidRDefault="00735208" w:rsidP="005F7DE9">
      <w:pPr>
        <w:tabs>
          <w:tab w:val="left" w:pos="851"/>
        </w:tabs>
        <w:ind w:firstLine="913"/>
        <w:jc w:val="both"/>
        <w:rPr>
          <w:rFonts w:eastAsia="SimSun"/>
          <w:szCs w:val="24"/>
          <w:lang w:eastAsia="zh-CN"/>
        </w:rPr>
      </w:pPr>
      <w:r>
        <w:rPr>
          <w:rFonts w:eastAsia="SimSun"/>
          <w:szCs w:val="24"/>
          <w:lang w:eastAsia="zh-CN"/>
        </w:rPr>
        <w:t xml:space="preserve">4.2. kiekvienas </w:t>
      </w:r>
      <w:r w:rsidR="00F63BD5">
        <w:rPr>
          <w:rFonts w:eastAsia="SimSun"/>
          <w:szCs w:val="24"/>
          <w:lang w:eastAsia="zh-CN"/>
        </w:rPr>
        <w:t xml:space="preserve">mokyklos </w:t>
      </w:r>
      <w:r>
        <w:rPr>
          <w:rFonts w:eastAsia="SimSun"/>
          <w:szCs w:val="24"/>
          <w:lang w:eastAsia="zh-CN"/>
        </w:rPr>
        <w:t>bendruomenės narys</w:t>
      </w:r>
      <w:r w:rsidR="00967AB2">
        <w:rPr>
          <w:rFonts w:eastAsia="SimSun"/>
          <w:szCs w:val="24"/>
          <w:lang w:eastAsia="zh-CN"/>
        </w:rPr>
        <w:t xml:space="preserve">: </w:t>
      </w:r>
      <w:r w:rsidR="00F63BD5">
        <w:rPr>
          <w:rFonts w:eastAsia="SimSun"/>
          <w:szCs w:val="24"/>
          <w:lang w:eastAsia="zh-CN"/>
        </w:rPr>
        <w:t xml:space="preserve">mokyklos </w:t>
      </w:r>
      <w:r w:rsidR="00DC3857">
        <w:rPr>
          <w:rFonts w:eastAsia="SimSun"/>
          <w:szCs w:val="24"/>
          <w:lang w:eastAsia="zh-CN"/>
        </w:rPr>
        <w:t xml:space="preserve">administracijos darbuotojas, mokytojas, švietimo pagalbos specialistas ar kitas </w:t>
      </w:r>
      <w:r w:rsidR="00F63BD5">
        <w:rPr>
          <w:rFonts w:eastAsia="SimSun"/>
          <w:szCs w:val="24"/>
          <w:lang w:eastAsia="zh-CN"/>
        </w:rPr>
        <w:t xml:space="preserve">mokyklos </w:t>
      </w:r>
      <w:r w:rsidR="00DC3857">
        <w:rPr>
          <w:rFonts w:eastAsia="SimSun"/>
          <w:szCs w:val="24"/>
          <w:lang w:eastAsia="zh-CN"/>
        </w:rPr>
        <w:t xml:space="preserve">darbuotojas, tėvas, mokinys pastebėjęs ar sužinojęs apie patyčias, turi reaguoti ir jas stabdyti; </w:t>
      </w:r>
    </w:p>
    <w:p w14:paraId="5682C398" w14:textId="77777777" w:rsidR="00DC3857" w:rsidRDefault="00DC3857" w:rsidP="005F7DE9">
      <w:pPr>
        <w:tabs>
          <w:tab w:val="left" w:pos="851"/>
        </w:tabs>
        <w:ind w:firstLine="913"/>
        <w:jc w:val="both"/>
        <w:rPr>
          <w:rFonts w:eastAsia="SimSun"/>
          <w:szCs w:val="24"/>
          <w:lang w:eastAsia="zh-CN"/>
        </w:rPr>
      </w:pPr>
      <w:r>
        <w:rPr>
          <w:rFonts w:eastAsia="SimSun"/>
          <w:szCs w:val="24"/>
          <w:lang w:eastAsia="zh-CN"/>
        </w:rPr>
        <w:t>4.3. veiksmų turi būti imamasi visais atvejais, nepriklausomai nuo pranešančiųjų apie patyčias amžiaus ir pareigų bei nepriklausomai nuo besityčiojančiųjų ar patiriančiųjų patyčias amžiaus ir pareigų;</w:t>
      </w:r>
    </w:p>
    <w:p w14:paraId="719675F5" w14:textId="77777777" w:rsidR="00465BD9" w:rsidRDefault="00DC3857" w:rsidP="005F7DE9">
      <w:pPr>
        <w:tabs>
          <w:tab w:val="left" w:pos="851"/>
        </w:tabs>
        <w:ind w:firstLine="913"/>
        <w:jc w:val="both"/>
        <w:rPr>
          <w:rFonts w:eastAsia="SimSun"/>
          <w:szCs w:val="24"/>
          <w:lang w:eastAsia="zh-CN"/>
        </w:rPr>
      </w:pPr>
      <w:r>
        <w:rPr>
          <w:rFonts w:eastAsia="SimSun"/>
          <w:szCs w:val="24"/>
          <w:lang w:eastAsia="zh-CN"/>
        </w:rPr>
        <w:t xml:space="preserve">4.4. visi </w:t>
      </w:r>
      <w:r w:rsidR="00F63BD5">
        <w:rPr>
          <w:rFonts w:eastAsia="SimSun"/>
          <w:szCs w:val="24"/>
          <w:lang w:eastAsia="zh-CN"/>
        </w:rPr>
        <w:t xml:space="preserve">mokyklos </w:t>
      </w:r>
      <w:r w:rsidR="00465BD9">
        <w:rPr>
          <w:rFonts w:eastAsia="SimSun"/>
          <w:szCs w:val="24"/>
          <w:lang w:eastAsia="zh-CN"/>
        </w:rPr>
        <w:t xml:space="preserve">bendruomenės nariai: mokiniai, administracijos darbuotojai, mokytojai, švietimo pagalbos specialistai, kiti </w:t>
      </w:r>
      <w:r w:rsidR="00F63BD5">
        <w:rPr>
          <w:rFonts w:eastAsia="SimSun"/>
          <w:szCs w:val="24"/>
          <w:lang w:eastAsia="zh-CN"/>
        </w:rPr>
        <w:t xml:space="preserve">mokyklos </w:t>
      </w:r>
      <w:r w:rsidR="00465BD9">
        <w:rPr>
          <w:rFonts w:eastAsia="SimSun"/>
          <w:szCs w:val="24"/>
          <w:lang w:eastAsia="zh-CN"/>
        </w:rPr>
        <w:t>darbuotojai turi būti susipažinę su Patyčių prevencijos ir intervencijos vykdymo tvarka, ją įgyvendinančiais dokumentais ir tai patvirtinti savo parašu;</w:t>
      </w:r>
    </w:p>
    <w:p w14:paraId="34382CBE" w14:textId="77777777" w:rsidR="0013387F" w:rsidRDefault="00465BD9" w:rsidP="005F7DE9">
      <w:pPr>
        <w:tabs>
          <w:tab w:val="left" w:pos="851"/>
        </w:tabs>
        <w:ind w:firstLine="913"/>
        <w:jc w:val="both"/>
        <w:rPr>
          <w:rFonts w:eastAsia="SimSun"/>
          <w:szCs w:val="24"/>
          <w:lang w:eastAsia="zh-CN"/>
        </w:rPr>
      </w:pPr>
      <w:r>
        <w:rPr>
          <w:rFonts w:eastAsia="SimSun"/>
          <w:szCs w:val="24"/>
          <w:lang w:eastAsia="zh-CN"/>
        </w:rPr>
        <w:t xml:space="preserve">4.5. visi </w:t>
      </w:r>
      <w:r w:rsidR="005F7DE9">
        <w:rPr>
          <w:rFonts w:eastAsia="SimSun"/>
          <w:szCs w:val="24"/>
          <w:lang w:eastAsia="zh-CN"/>
        </w:rPr>
        <w:t>mokykloje</w:t>
      </w:r>
      <w:r>
        <w:rPr>
          <w:rFonts w:eastAsia="SimSun"/>
          <w:szCs w:val="24"/>
          <w:lang w:eastAsia="zh-CN"/>
        </w:rPr>
        <w:t xml:space="preserve"> priimti patyčių prevencijos sprendimai turi būti vykdomi, o jų veiksmingumas aptariamas</w:t>
      </w:r>
      <w:r w:rsidR="00034643">
        <w:rPr>
          <w:rFonts w:eastAsia="SimSun"/>
          <w:szCs w:val="24"/>
          <w:lang w:eastAsia="zh-CN"/>
        </w:rPr>
        <w:t>.</w:t>
      </w:r>
    </w:p>
    <w:p w14:paraId="6A194EDC" w14:textId="77777777" w:rsidR="00903CE4" w:rsidRDefault="0013387F" w:rsidP="007B2730">
      <w:pPr>
        <w:tabs>
          <w:tab w:val="left" w:pos="851"/>
        </w:tabs>
        <w:ind w:firstLine="913"/>
        <w:rPr>
          <w:rFonts w:eastAsia="SimSun"/>
          <w:szCs w:val="24"/>
          <w:lang w:eastAsia="zh-CN"/>
        </w:rPr>
      </w:pPr>
      <w:r>
        <w:rPr>
          <w:rFonts w:eastAsia="SimSun"/>
          <w:szCs w:val="24"/>
          <w:lang w:eastAsia="zh-CN"/>
        </w:rPr>
        <w:t xml:space="preserve">5. </w:t>
      </w:r>
      <w:r w:rsidRPr="0013387F">
        <w:rPr>
          <w:rFonts w:eastAsia="SimSun"/>
          <w:b/>
          <w:szCs w:val="24"/>
          <w:lang w:eastAsia="zh-CN"/>
        </w:rPr>
        <w:t>Apraše naudojamos sąvokos:</w:t>
      </w:r>
      <w:r w:rsidR="001B66F8">
        <w:rPr>
          <w:rFonts w:eastAsia="SimSun"/>
          <w:szCs w:val="24"/>
          <w:lang w:eastAsia="zh-CN"/>
        </w:rPr>
        <w:t xml:space="preserve"> </w:t>
      </w:r>
    </w:p>
    <w:p w14:paraId="67F345F4" w14:textId="77777777" w:rsidR="00903CE4" w:rsidRDefault="00903CE4" w:rsidP="007B2730">
      <w:pPr>
        <w:tabs>
          <w:tab w:val="left" w:pos="851"/>
        </w:tabs>
        <w:ind w:firstLine="913"/>
        <w:rPr>
          <w:rFonts w:eastAsia="SimSun"/>
          <w:szCs w:val="24"/>
          <w:lang w:eastAsia="zh-CN"/>
        </w:rPr>
      </w:pPr>
      <w:r>
        <w:rPr>
          <w:rFonts w:eastAsia="SimSun"/>
          <w:szCs w:val="24"/>
          <w:lang w:eastAsia="zh-CN"/>
        </w:rPr>
        <w:t xml:space="preserve">5.1. </w:t>
      </w:r>
      <w:r w:rsidRPr="0013387F">
        <w:rPr>
          <w:rFonts w:eastAsia="SimSun"/>
          <w:b/>
          <w:szCs w:val="24"/>
          <w:lang w:eastAsia="zh-CN"/>
        </w:rPr>
        <w:t>Smurtas</w:t>
      </w:r>
      <w:r w:rsidR="005F7DE9">
        <w:rPr>
          <w:rFonts w:eastAsia="SimSun"/>
          <w:b/>
          <w:szCs w:val="24"/>
          <w:lang w:eastAsia="zh-CN"/>
        </w:rPr>
        <w:t xml:space="preserve"> </w:t>
      </w:r>
      <w:r w:rsidR="005F7DE9">
        <w:rPr>
          <w:rFonts w:eastAsia="SimSun"/>
          <w:szCs w:val="24"/>
          <w:lang w:eastAsia="zh-CN"/>
        </w:rPr>
        <w:t>–</w:t>
      </w:r>
      <w:r>
        <w:rPr>
          <w:rFonts w:eastAsia="SimSun"/>
          <w:szCs w:val="24"/>
          <w:lang w:eastAsia="zh-CN"/>
        </w:rPr>
        <w:t xml:space="preserve"> tai sąmoningas jėgos taikymas siekiant įžeisti ar sužeisti kitą asmenį.</w:t>
      </w:r>
    </w:p>
    <w:p w14:paraId="7ACFA164" w14:textId="77777777" w:rsidR="00903CE4" w:rsidRDefault="00903CE4" w:rsidP="005F7DE9">
      <w:pPr>
        <w:tabs>
          <w:tab w:val="left" w:pos="851"/>
        </w:tabs>
        <w:ind w:firstLine="913"/>
        <w:jc w:val="both"/>
        <w:rPr>
          <w:rFonts w:eastAsia="SimSun"/>
          <w:szCs w:val="24"/>
          <w:lang w:eastAsia="zh-CN"/>
        </w:rPr>
      </w:pPr>
      <w:r>
        <w:rPr>
          <w:rFonts w:eastAsia="SimSun"/>
          <w:szCs w:val="24"/>
          <w:lang w:eastAsia="zh-CN"/>
        </w:rPr>
        <w:t>5.2</w:t>
      </w:r>
      <w:r w:rsidRPr="0013387F">
        <w:rPr>
          <w:rFonts w:eastAsia="SimSun"/>
          <w:b/>
          <w:szCs w:val="24"/>
          <w:lang w:eastAsia="zh-CN"/>
        </w:rPr>
        <w:t>. Patyčios</w:t>
      </w:r>
      <w:r w:rsidR="005F7DE9">
        <w:rPr>
          <w:rFonts w:eastAsia="SimSun"/>
          <w:b/>
          <w:szCs w:val="24"/>
          <w:lang w:eastAsia="zh-CN"/>
        </w:rPr>
        <w:t xml:space="preserve"> </w:t>
      </w:r>
      <w:r w:rsidR="005F7DE9">
        <w:rPr>
          <w:rFonts w:eastAsia="SimSun"/>
          <w:szCs w:val="24"/>
          <w:lang w:eastAsia="zh-CN"/>
        </w:rPr>
        <w:t xml:space="preserve">– </w:t>
      </w:r>
      <w:r>
        <w:rPr>
          <w:rFonts w:eastAsia="SimSun"/>
          <w:szCs w:val="24"/>
          <w:lang w:eastAsia="zh-CN"/>
        </w:rPr>
        <w:t>tai psichologinė ar fizinė jėgos persvara turinčio asmens ar asmenų grupės tyčiniai, pasikartojantys veiksmai, siekiant pažeminti, įžeisti, įskaudinti ar kitaip sukelti psichologinę ar fizinę žalą kitam asmeniui.</w:t>
      </w:r>
    </w:p>
    <w:p w14:paraId="0A6F6DEC" w14:textId="77777777" w:rsidR="00F37744" w:rsidRDefault="00903CE4" w:rsidP="005F7DE9">
      <w:pPr>
        <w:tabs>
          <w:tab w:val="left" w:pos="851"/>
        </w:tabs>
        <w:ind w:firstLine="913"/>
        <w:jc w:val="both"/>
        <w:rPr>
          <w:rFonts w:eastAsia="SimSun"/>
          <w:szCs w:val="24"/>
          <w:lang w:eastAsia="zh-CN"/>
        </w:rPr>
      </w:pPr>
      <w:r>
        <w:rPr>
          <w:rFonts w:eastAsia="SimSun"/>
          <w:szCs w:val="24"/>
          <w:lang w:eastAsia="zh-CN"/>
        </w:rPr>
        <w:t xml:space="preserve">5.3. </w:t>
      </w:r>
      <w:r w:rsidRPr="0013387F">
        <w:rPr>
          <w:rFonts w:eastAsia="SimSun"/>
          <w:b/>
          <w:szCs w:val="24"/>
          <w:lang w:eastAsia="zh-CN"/>
        </w:rPr>
        <w:t>Smurto ir patyčių prevencija</w:t>
      </w:r>
      <w:r>
        <w:rPr>
          <w:rFonts w:eastAsia="SimSun"/>
          <w:szCs w:val="24"/>
          <w:lang w:eastAsia="zh-CN"/>
        </w:rPr>
        <w:t xml:space="preserve"> </w:t>
      </w:r>
      <w:r w:rsidR="005F7DE9">
        <w:rPr>
          <w:rFonts w:eastAsia="SimSun"/>
          <w:szCs w:val="24"/>
          <w:lang w:eastAsia="zh-CN"/>
        </w:rPr>
        <w:t>–</w:t>
      </w:r>
      <w:r>
        <w:rPr>
          <w:rFonts w:eastAsia="SimSun"/>
          <w:szCs w:val="24"/>
          <w:lang w:eastAsia="zh-CN"/>
        </w:rPr>
        <w:t xml:space="preserve"> veikla, skirta smurto ir patyčių rizik</w:t>
      </w:r>
      <w:r w:rsidR="001C7FF5">
        <w:rPr>
          <w:rFonts w:eastAsia="SimSun"/>
          <w:szCs w:val="24"/>
          <w:lang w:eastAsia="zh-CN"/>
        </w:rPr>
        <w:t>ai sumažinti, imantis mokyklos</w:t>
      </w:r>
      <w:r>
        <w:rPr>
          <w:rFonts w:eastAsia="SimSun"/>
          <w:szCs w:val="24"/>
          <w:lang w:eastAsia="zh-CN"/>
        </w:rPr>
        <w:t xml:space="preserve"> </w:t>
      </w:r>
      <w:r w:rsidR="00F37744">
        <w:rPr>
          <w:rFonts w:eastAsia="SimSun"/>
          <w:szCs w:val="24"/>
          <w:lang w:eastAsia="zh-CN"/>
        </w:rPr>
        <w:t>bendruom</w:t>
      </w:r>
      <w:r w:rsidR="005A37A8">
        <w:rPr>
          <w:rFonts w:eastAsia="SimSun"/>
          <w:szCs w:val="24"/>
          <w:lang w:eastAsia="zh-CN"/>
        </w:rPr>
        <w:t>enės darbuotojų, tėvų (</w:t>
      </w:r>
      <w:r w:rsidR="007B2730">
        <w:rPr>
          <w:rFonts w:eastAsia="SimSun"/>
          <w:szCs w:val="24"/>
          <w:lang w:eastAsia="zh-CN"/>
        </w:rPr>
        <w:t>globėjų/</w:t>
      </w:r>
      <w:r w:rsidR="00F37744">
        <w:rPr>
          <w:rFonts w:eastAsia="SimSun"/>
          <w:szCs w:val="24"/>
          <w:lang w:eastAsia="zh-CN"/>
        </w:rPr>
        <w:t xml:space="preserve"> rūpintojų) švietimo, informavimo ir kitų priemonių.</w:t>
      </w:r>
    </w:p>
    <w:p w14:paraId="6FD89C1F" w14:textId="77777777" w:rsidR="00592F24" w:rsidRDefault="00F37744" w:rsidP="005F7DE9">
      <w:pPr>
        <w:tabs>
          <w:tab w:val="left" w:pos="851"/>
        </w:tabs>
        <w:ind w:firstLine="913"/>
        <w:jc w:val="both"/>
        <w:rPr>
          <w:rFonts w:eastAsia="SimSun"/>
          <w:szCs w:val="24"/>
          <w:lang w:eastAsia="zh-CN"/>
        </w:rPr>
      </w:pPr>
      <w:r>
        <w:rPr>
          <w:rFonts w:eastAsia="SimSun"/>
          <w:szCs w:val="24"/>
          <w:lang w:eastAsia="zh-CN"/>
        </w:rPr>
        <w:t xml:space="preserve">5.4. </w:t>
      </w:r>
      <w:r w:rsidRPr="0013387F">
        <w:rPr>
          <w:rFonts w:eastAsia="SimSun"/>
          <w:b/>
          <w:szCs w:val="24"/>
          <w:lang w:eastAsia="zh-CN"/>
        </w:rPr>
        <w:t>Smurt</w:t>
      </w:r>
      <w:r w:rsidR="00166008" w:rsidRPr="0013387F">
        <w:rPr>
          <w:rFonts w:eastAsia="SimSun"/>
          <w:b/>
          <w:szCs w:val="24"/>
          <w:lang w:eastAsia="zh-CN"/>
        </w:rPr>
        <w:t>o ir patyčių intervencija</w:t>
      </w:r>
      <w:r w:rsidR="005F7DE9">
        <w:rPr>
          <w:rFonts w:eastAsia="SimSun"/>
          <w:b/>
          <w:szCs w:val="24"/>
          <w:lang w:eastAsia="zh-CN"/>
        </w:rPr>
        <w:t xml:space="preserve"> </w:t>
      </w:r>
      <w:r w:rsidR="005F7DE9">
        <w:rPr>
          <w:rFonts w:eastAsia="SimSun"/>
          <w:szCs w:val="24"/>
          <w:lang w:eastAsia="zh-CN"/>
        </w:rPr>
        <w:t>–</w:t>
      </w:r>
      <w:r w:rsidR="0013387F">
        <w:rPr>
          <w:rFonts w:eastAsia="SimSun"/>
          <w:szCs w:val="24"/>
          <w:lang w:eastAsia="zh-CN"/>
        </w:rPr>
        <w:t xml:space="preserve"> </w:t>
      </w:r>
      <w:r w:rsidR="00592F24">
        <w:rPr>
          <w:rFonts w:eastAsia="SimSun"/>
          <w:szCs w:val="24"/>
          <w:lang w:eastAsia="zh-CN"/>
        </w:rPr>
        <w:t xml:space="preserve">visuma </w:t>
      </w:r>
      <w:r w:rsidR="0013387F">
        <w:rPr>
          <w:rFonts w:eastAsia="SimSun"/>
          <w:szCs w:val="24"/>
          <w:lang w:eastAsia="zh-CN"/>
        </w:rPr>
        <w:t>švietimo pagalbos priemonių</w:t>
      </w:r>
      <w:r w:rsidR="00592F24">
        <w:rPr>
          <w:rFonts w:eastAsia="SimSun"/>
          <w:szCs w:val="24"/>
          <w:lang w:eastAsia="zh-CN"/>
        </w:rPr>
        <w:t>, naudojamų po smurto ar patyčių įvykio, kurios yra taikomos visiems dalyviams, esant poreikiui, įtraukiant ir jų tėvus.</w:t>
      </w:r>
      <w:r w:rsidR="0013387F">
        <w:rPr>
          <w:rFonts w:eastAsia="SimSun"/>
          <w:szCs w:val="24"/>
          <w:lang w:eastAsia="zh-CN"/>
        </w:rPr>
        <w:t xml:space="preserve"> </w:t>
      </w:r>
      <w:r w:rsidR="00166008">
        <w:rPr>
          <w:rFonts w:eastAsia="SimSun"/>
          <w:szCs w:val="24"/>
          <w:lang w:eastAsia="zh-CN"/>
        </w:rPr>
        <w:t xml:space="preserve"> </w:t>
      </w:r>
    </w:p>
    <w:p w14:paraId="63EA439A" w14:textId="77777777" w:rsidR="00607554" w:rsidRDefault="00592F24" w:rsidP="005F7DE9">
      <w:pPr>
        <w:tabs>
          <w:tab w:val="left" w:pos="851"/>
        </w:tabs>
        <w:ind w:firstLine="913"/>
        <w:jc w:val="both"/>
        <w:rPr>
          <w:rFonts w:eastAsia="SimSun"/>
          <w:szCs w:val="24"/>
          <w:lang w:eastAsia="zh-CN"/>
        </w:rPr>
      </w:pPr>
      <w:r>
        <w:rPr>
          <w:rFonts w:eastAsia="SimSun"/>
          <w:szCs w:val="24"/>
          <w:lang w:eastAsia="zh-CN"/>
        </w:rPr>
        <w:t>5.5.</w:t>
      </w:r>
      <w:r w:rsidR="00166008">
        <w:rPr>
          <w:rFonts w:eastAsia="SimSun"/>
          <w:szCs w:val="24"/>
          <w:lang w:eastAsia="zh-CN"/>
        </w:rPr>
        <w:t xml:space="preserve"> </w:t>
      </w:r>
      <w:r w:rsidR="00166008" w:rsidRPr="00592F24">
        <w:rPr>
          <w:rFonts w:eastAsia="SimSun"/>
          <w:b/>
          <w:szCs w:val="24"/>
          <w:lang w:eastAsia="zh-CN"/>
        </w:rPr>
        <w:t>Smurto ir patyčių stebėsena</w:t>
      </w:r>
      <w:r w:rsidR="005F7DE9">
        <w:rPr>
          <w:rFonts w:eastAsia="SimSun"/>
          <w:b/>
          <w:szCs w:val="24"/>
          <w:lang w:eastAsia="zh-CN"/>
        </w:rPr>
        <w:t xml:space="preserve"> </w:t>
      </w:r>
      <w:r w:rsidR="005F7DE9">
        <w:rPr>
          <w:rFonts w:eastAsia="SimSun"/>
          <w:szCs w:val="24"/>
          <w:lang w:eastAsia="zh-CN"/>
        </w:rPr>
        <w:t>–</w:t>
      </w:r>
      <w:r>
        <w:rPr>
          <w:rFonts w:eastAsia="SimSun"/>
          <w:szCs w:val="24"/>
          <w:lang w:eastAsia="zh-CN"/>
        </w:rPr>
        <w:t xml:space="preserve"> patyčių</w:t>
      </w:r>
      <w:r w:rsidR="00166008">
        <w:rPr>
          <w:rFonts w:eastAsia="SimSun"/>
          <w:szCs w:val="24"/>
          <w:lang w:eastAsia="zh-CN"/>
        </w:rPr>
        <w:t xml:space="preserve"> </w:t>
      </w:r>
      <w:r w:rsidR="00736834">
        <w:rPr>
          <w:rFonts w:eastAsia="SimSun"/>
          <w:szCs w:val="24"/>
          <w:lang w:eastAsia="zh-CN"/>
        </w:rPr>
        <w:t xml:space="preserve">situacijos </w:t>
      </w:r>
      <w:r w:rsidR="001C7FF5">
        <w:rPr>
          <w:rFonts w:eastAsia="SimSun"/>
          <w:szCs w:val="24"/>
          <w:lang w:eastAsia="zh-CN"/>
        </w:rPr>
        <w:t xml:space="preserve">mokykloje </w:t>
      </w:r>
      <w:r w:rsidR="00736834">
        <w:rPr>
          <w:rFonts w:eastAsia="SimSun"/>
          <w:szCs w:val="24"/>
          <w:lang w:eastAsia="zh-CN"/>
        </w:rPr>
        <w:t>stebėjimas renkant, analizuojant faktus ir informaciją, svarbią šio reiškinio geresniam pažinimui bei valdymui, reiškinio tolimesnės raidos ir galimo poveikio prognozavimas.</w:t>
      </w:r>
    </w:p>
    <w:p w14:paraId="2D304BFB" w14:textId="77777777" w:rsidR="00592F24" w:rsidRDefault="00592F24" w:rsidP="005F7DE9">
      <w:pPr>
        <w:tabs>
          <w:tab w:val="left" w:pos="851"/>
        </w:tabs>
        <w:ind w:firstLine="851"/>
        <w:jc w:val="both"/>
        <w:rPr>
          <w:rFonts w:eastAsia="SimSun"/>
          <w:szCs w:val="24"/>
          <w:lang w:eastAsia="zh-CN"/>
        </w:rPr>
      </w:pPr>
      <w:r>
        <w:rPr>
          <w:rFonts w:eastAsia="SimSun"/>
          <w:szCs w:val="24"/>
          <w:lang w:eastAsia="zh-CN"/>
        </w:rPr>
        <w:t>6.</w:t>
      </w:r>
      <w:r w:rsidRPr="00592F24">
        <w:rPr>
          <w:rFonts w:eastAsia="SimSun"/>
          <w:szCs w:val="24"/>
          <w:lang w:eastAsia="zh-CN"/>
        </w:rPr>
        <w:t xml:space="preserve"> </w:t>
      </w:r>
      <w:r>
        <w:rPr>
          <w:rFonts w:eastAsia="SimSun"/>
          <w:szCs w:val="24"/>
          <w:lang w:eastAsia="zh-CN"/>
        </w:rPr>
        <w:t xml:space="preserve"> Apraše naudojamos sąvokos suprantamos taip, kaip jos apibrėžtos Lietuvos Respublikos švietimo įstatyme, Lietuvos Respublikos vaiko te</w:t>
      </w:r>
      <w:r w:rsidR="001C7FF5">
        <w:rPr>
          <w:rFonts w:eastAsia="SimSun"/>
          <w:szCs w:val="24"/>
          <w:lang w:eastAsia="zh-CN"/>
        </w:rPr>
        <w:t>isių apsaugos pagrindų įstatyme.</w:t>
      </w:r>
    </w:p>
    <w:p w14:paraId="30DF9847" w14:textId="77777777" w:rsidR="00592F24" w:rsidRDefault="00592F24" w:rsidP="007B2730">
      <w:pPr>
        <w:tabs>
          <w:tab w:val="left" w:pos="851"/>
        </w:tabs>
        <w:ind w:firstLine="913"/>
        <w:rPr>
          <w:rFonts w:eastAsia="SimSun"/>
          <w:szCs w:val="24"/>
          <w:lang w:eastAsia="zh-CN"/>
        </w:rPr>
      </w:pPr>
    </w:p>
    <w:p w14:paraId="0CE1A933" w14:textId="77777777" w:rsidR="00607554" w:rsidRDefault="007B2730" w:rsidP="007B2730">
      <w:pPr>
        <w:tabs>
          <w:tab w:val="left" w:pos="851"/>
        </w:tabs>
        <w:ind w:firstLine="567"/>
        <w:rPr>
          <w:rFonts w:eastAsia="SimSun"/>
          <w:b/>
          <w:szCs w:val="24"/>
          <w:lang w:eastAsia="zh-CN"/>
        </w:rPr>
      </w:pPr>
      <w:r>
        <w:rPr>
          <w:rFonts w:eastAsia="SimSun"/>
          <w:b/>
          <w:szCs w:val="24"/>
          <w:lang w:eastAsia="zh-CN"/>
        </w:rPr>
        <w:lastRenderedPageBreak/>
        <w:t xml:space="preserve">                                        </w:t>
      </w:r>
      <w:r w:rsidR="007A48AC">
        <w:rPr>
          <w:rFonts w:eastAsia="SimSun"/>
          <w:b/>
          <w:szCs w:val="24"/>
          <w:lang w:eastAsia="zh-CN"/>
        </w:rPr>
        <w:t xml:space="preserve">            </w:t>
      </w:r>
      <w:r>
        <w:rPr>
          <w:rFonts w:eastAsia="SimSun"/>
          <w:b/>
          <w:szCs w:val="24"/>
          <w:lang w:eastAsia="zh-CN"/>
        </w:rPr>
        <w:t xml:space="preserve">       </w:t>
      </w:r>
      <w:r w:rsidR="001B66F8">
        <w:rPr>
          <w:rFonts w:eastAsia="SimSun"/>
          <w:b/>
          <w:szCs w:val="24"/>
          <w:lang w:eastAsia="zh-CN"/>
        </w:rPr>
        <w:t>II SKYRIUS</w:t>
      </w:r>
    </w:p>
    <w:p w14:paraId="4824AEFE" w14:textId="77777777" w:rsidR="00607554" w:rsidRDefault="007A48AC" w:rsidP="007B2730">
      <w:pPr>
        <w:tabs>
          <w:tab w:val="left" w:pos="851"/>
        </w:tabs>
        <w:ind w:firstLine="567"/>
        <w:rPr>
          <w:rFonts w:eastAsia="SimSun"/>
          <w:b/>
          <w:szCs w:val="24"/>
          <w:lang w:eastAsia="zh-CN"/>
        </w:rPr>
      </w:pPr>
      <w:r>
        <w:rPr>
          <w:rFonts w:eastAsia="SimSun"/>
          <w:b/>
          <w:szCs w:val="24"/>
          <w:lang w:eastAsia="zh-CN"/>
        </w:rPr>
        <w:t xml:space="preserve">      </w:t>
      </w:r>
      <w:r w:rsidR="00736834">
        <w:rPr>
          <w:rFonts w:eastAsia="SimSun"/>
          <w:b/>
          <w:szCs w:val="24"/>
          <w:lang w:eastAsia="zh-CN"/>
        </w:rPr>
        <w:t>SMURTO IR PATYČIŲ STEBĖSENA IR PREVENCIJA</w:t>
      </w:r>
      <w:r w:rsidR="001C7FF5">
        <w:rPr>
          <w:rFonts w:eastAsia="SimSun"/>
          <w:b/>
          <w:szCs w:val="24"/>
          <w:lang w:eastAsia="zh-CN"/>
        </w:rPr>
        <w:t xml:space="preserve"> MOKYKLOJE</w:t>
      </w:r>
    </w:p>
    <w:p w14:paraId="425A1938" w14:textId="77777777" w:rsidR="0001050C" w:rsidRDefault="0001050C" w:rsidP="007B2730">
      <w:pPr>
        <w:tabs>
          <w:tab w:val="left" w:pos="851"/>
        </w:tabs>
        <w:ind w:firstLine="851"/>
        <w:rPr>
          <w:rFonts w:eastAsia="SimSun"/>
          <w:szCs w:val="24"/>
          <w:lang w:eastAsia="zh-CN"/>
        </w:rPr>
      </w:pPr>
    </w:p>
    <w:p w14:paraId="1586561C" w14:textId="77777777" w:rsidR="00607554" w:rsidRDefault="0001050C" w:rsidP="007B2730">
      <w:pPr>
        <w:tabs>
          <w:tab w:val="left" w:pos="851"/>
        </w:tabs>
        <w:ind w:firstLine="851"/>
        <w:rPr>
          <w:rFonts w:eastAsia="SimSun"/>
          <w:szCs w:val="24"/>
          <w:lang w:eastAsia="zh-CN"/>
        </w:rPr>
      </w:pPr>
      <w:r>
        <w:rPr>
          <w:rFonts w:eastAsia="SimSun"/>
          <w:szCs w:val="24"/>
          <w:lang w:eastAsia="zh-CN"/>
        </w:rPr>
        <w:t>7</w:t>
      </w:r>
      <w:r w:rsidR="001B66F8">
        <w:rPr>
          <w:rFonts w:eastAsia="SimSun"/>
          <w:szCs w:val="24"/>
          <w:lang w:eastAsia="zh-CN"/>
        </w:rPr>
        <w:t xml:space="preserve">. </w:t>
      </w:r>
      <w:r w:rsidR="001B66F8" w:rsidRPr="00ED7506">
        <w:rPr>
          <w:rFonts w:eastAsia="SimSun"/>
          <w:b/>
          <w:szCs w:val="24"/>
          <w:lang w:eastAsia="zh-CN"/>
        </w:rPr>
        <w:t>Mokyklos veikla ir valdymas:</w:t>
      </w:r>
      <w:r w:rsidR="001B66F8">
        <w:rPr>
          <w:rFonts w:eastAsia="SimSun"/>
          <w:szCs w:val="24"/>
          <w:lang w:eastAsia="zh-CN"/>
        </w:rPr>
        <w:t xml:space="preserve"> </w:t>
      </w:r>
    </w:p>
    <w:p w14:paraId="5DA21EB3" w14:textId="77777777" w:rsidR="00736D46" w:rsidRDefault="0001050C" w:rsidP="005F7DE9">
      <w:pPr>
        <w:tabs>
          <w:tab w:val="left" w:pos="851"/>
        </w:tabs>
        <w:ind w:firstLine="851"/>
        <w:jc w:val="both"/>
        <w:rPr>
          <w:rFonts w:eastAsia="SimSun"/>
          <w:szCs w:val="24"/>
          <w:lang w:eastAsia="zh-CN"/>
        </w:rPr>
      </w:pPr>
      <w:r>
        <w:rPr>
          <w:rFonts w:eastAsia="SimSun"/>
          <w:szCs w:val="24"/>
          <w:lang w:eastAsia="zh-CN"/>
        </w:rPr>
        <w:t>7</w:t>
      </w:r>
      <w:r w:rsidR="00F827D0">
        <w:rPr>
          <w:rFonts w:eastAsia="SimSun"/>
          <w:szCs w:val="24"/>
          <w:lang w:eastAsia="zh-CN"/>
        </w:rPr>
        <w:t>.1</w:t>
      </w:r>
      <w:r w:rsidR="00F827D0" w:rsidRPr="00ED7506">
        <w:rPr>
          <w:rFonts w:eastAsia="SimSun"/>
          <w:b/>
          <w:szCs w:val="24"/>
          <w:lang w:eastAsia="zh-CN"/>
        </w:rPr>
        <w:t>. atsakomybė:</w:t>
      </w:r>
      <w:r w:rsidR="00D57754">
        <w:rPr>
          <w:rFonts w:eastAsia="SimSun"/>
          <w:b/>
          <w:szCs w:val="24"/>
          <w:lang w:eastAsia="zh-CN"/>
        </w:rPr>
        <w:t xml:space="preserve"> </w:t>
      </w:r>
      <w:r w:rsidR="00D57754">
        <w:rPr>
          <w:rFonts w:eastAsia="SimSun"/>
          <w:szCs w:val="24"/>
          <w:lang w:eastAsia="zh-CN"/>
        </w:rPr>
        <w:t>patyčių prevencija ir intervencija  yra sv</w:t>
      </w:r>
      <w:r>
        <w:rPr>
          <w:rFonts w:eastAsia="SimSun"/>
          <w:szCs w:val="24"/>
          <w:lang w:eastAsia="zh-CN"/>
        </w:rPr>
        <w:t>arbi mokyklos</w:t>
      </w:r>
      <w:r w:rsidR="00D57754">
        <w:rPr>
          <w:rFonts w:eastAsia="SimSun"/>
          <w:szCs w:val="24"/>
          <w:lang w:eastAsia="zh-CN"/>
        </w:rPr>
        <w:t xml:space="preserve"> veiklos dalis, kurios planavimu, organizavimu </w:t>
      </w:r>
      <w:r>
        <w:rPr>
          <w:rFonts w:eastAsia="SimSun"/>
          <w:szCs w:val="24"/>
          <w:lang w:eastAsia="zh-CN"/>
        </w:rPr>
        <w:t>ir stebėsena rūpinasi mokyklos</w:t>
      </w:r>
      <w:r w:rsidR="00D57754">
        <w:rPr>
          <w:rFonts w:eastAsia="SimSun"/>
          <w:szCs w:val="24"/>
          <w:lang w:eastAsia="zh-CN"/>
        </w:rPr>
        <w:t xml:space="preserve"> direktorius, vaiko gerovės komisijos nariai, klasių vadovai, o jos vykdyme dalyvauja visi</w:t>
      </w:r>
      <w:r>
        <w:rPr>
          <w:rFonts w:eastAsia="SimSun"/>
          <w:szCs w:val="24"/>
          <w:lang w:eastAsia="zh-CN"/>
        </w:rPr>
        <w:t xml:space="preserve"> mokyklos</w:t>
      </w:r>
      <w:r w:rsidR="00736D46">
        <w:rPr>
          <w:rFonts w:eastAsia="SimSun"/>
          <w:szCs w:val="24"/>
          <w:lang w:eastAsia="zh-CN"/>
        </w:rPr>
        <w:t xml:space="preserve"> bendruomenės nariai;</w:t>
      </w:r>
    </w:p>
    <w:p w14:paraId="2F80B183" w14:textId="77777777" w:rsidR="0001050C" w:rsidRDefault="0001050C" w:rsidP="005F7DE9">
      <w:pPr>
        <w:tabs>
          <w:tab w:val="left" w:pos="851"/>
        </w:tabs>
        <w:ind w:firstLine="851"/>
        <w:jc w:val="both"/>
        <w:rPr>
          <w:rFonts w:eastAsia="SimSun"/>
          <w:szCs w:val="24"/>
          <w:lang w:eastAsia="zh-CN"/>
        </w:rPr>
      </w:pPr>
      <w:r>
        <w:rPr>
          <w:rFonts w:eastAsia="SimSun"/>
          <w:szCs w:val="24"/>
          <w:lang w:eastAsia="zh-CN"/>
        </w:rPr>
        <w:t>7</w:t>
      </w:r>
      <w:r w:rsidR="007B2730">
        <w:rPr>
          <w:rFonts w:eastAsia="SimSun"/>
          <w:szCs w:val="24"/>
          <w:lang w:eastAsia="zh-CN"/>
        </w:rPr>
        <w:t>.2. p</w:t>
      </w:r>
      <w:r w:rsidR="00736D46">
        <w:rPr>
          <w:rFonts w:eastAsia="SimSun"/>
          <w:szCs w:val="24"/>
          <w:lang w:eastAsia="zh-CN"/>
        </w:rPr>
        <w:t xml:space="preserve">atyčių prevencijos ir intervencijos vykdymo tvarkos įgyvendinimą koordinuoja </w:t>
      </w:r>
      <w:r>
        <w:rPr>
          <w:rFonts w:eastAsia="SimSun"/>
          <w:szCs w:val="24"/>
          <w:lang w:eastAsia="zh-CN"/>
        </w:rPr>
        <w:t>mokyklos vaiko gerovės komisija.</w:t>
      </w:r>
    </w:p>
    <w:p w14:paraId="7726CB6C" w14:textId="77777777" w:rsidR="00F61327" w:rsidRPr="00F61327" w:rsidRDefault="0001050C" w:rsidP="007B2730">
      <w:pPr>
        <w:tabs>
          <w:tab w:val="left" w:pos="851"/>
        </w:tabs>
        <w:ind w:firstLine="851"/>
        <w:rPr>
          <w:rFonts w:eastAsia="SimSun"/>
          <w:b/>
          <w:szCs w:val="24"/>
          <w:lang w:eastAsia="zh-CN"/>
        </w:rPr>
      </w:pPr>
      <w:r>
        <w:rPr>
          <w:rFonts w:eastAsia="SimSun"/>
          <w:szCs w:val="24"/>
          <w:lang w:eastAsia="zh-CN"/>
        </w:rPr>
        <w:t>8</w:t>
      </w:r>
      <w:r w:rsidR="00F61327">
        <w:rPr>
          <w:rFonts w:eastAsia="SimSun"/>
          <w:szCs w:val="24"/>
          <w:lang w:eastAsia="zh-CN"/>
        </w:rPr>
        <w:t xml:space="preserve">. </w:t>
      </w:r>
      <w:r>
        <w:rPr>
          <w:rFonts w:eastAsia="SimSun"/>
          <w:b/>
          <w:szCs w:val="24"/>
          <w:lang w:eastAsia="zh-CN"/>
        </w:rPr>
        <w:t>Vaiko gerovės komisija</w:t>
      </w:r>
      <w:r w:rsidR="00F61327">
        <w:rPr>
          <w:rFonts w:eastAsia="SimSun"/>
          <w:b/>
          <w:szCs w:val="24"/>
          <w:lang w:eastAsia="zh-CN"/>
        </w:rPr>
        <w:t>:</w:t>
      </w:r>
    </w:p>
    <w:p w14:paraId="2656F076" w14:textId="77777777" w:rsidR="00736D46" w:rsidRDefault="005F7DE9" w:rsidP="005F7DE9">
      <w:pPr>
        <w:tabs>
          <w:tab w:val="left" w:pos="851"/>
        </w:tabs>
        <w:ind w:firstLine="851"/>
        <w:jc w:val="both"/>
        <w:rPr>
          <w:rFonts w:eastAsia="SimSun"/>
          <w:szCs w:val="24"/>
          <w:lang w:eastAsia="zh-CN"/>
        </w:rPr>
      </w:pPr>
      <w:r>
        <w:rPr>
          <w:rFonts w:eastAsia="SimSun"/>
          <w:szCs w:val="24"/>
          <w:lang w:eastAsia="zh-CN"/>
        </w:rPr>
        <w:t xml:space="preserve">8. </w:t>
      </w:r>
      <w:r w:rsidR="00736D46">
        <w:rPr>
          <w:rFonts w:eastAsia="SimSun"/>
          <w:szCs w:val="24"/>
          <w:lang w:eastAsia="zh-CN"/>
        </w:rPr>
        <w:t>1.</w:t>
      </w:r>
      <w:r w:rsidR="00F61327">
        <w:rPr>
          <w:rFonts w:eastAsia="SimSun"/>
          <w:szCs w:val="24"/>
          <w:lang w:eastAsia="zh-CN"/>
        </w:rPr>
        <w:t xml:space="preserve"> </w:t>
      </w:r>
      <w:r w:rsidR="006B33E3">
        <w:rPr>
          <w:rFonts w:eastAsia="SimSun"/>
          <w:szCs w:val="24"/>
          <w:lang w:eastAsia="zh-CN"/>
        </w:rPr>
        <w:t>K</w:t>
      </w:r>
      <w:r w:rsidR="00F61327">
        <w:rPr>
          <w:rFonts w:eastAsia="SimSun"/>
          <w:szCs w:val="24"/>
          <w:lang w:eastAsia="zh-CN"/>
        </w:rPr>
        <w:t>asmet o</w:t>
      </w:r>
      <w:r w:rsidR="00736D46">
        <w:rPr>
          <w:rFonts w:eastAsia="SimSun"/>
          <w:szCs w:val="24"/>
          <w:lang w:eastAsia="zh-CN"/>
        </w:rPr>
        <w:t>rganizuoja</w:t>
      </w:r>
      <w:r w:rsidR="000D1735">
        <w:rPr>
          <w:rFonts w:eastAsia="SimSun"/>
          <w:szCs w:val="24"/>
          <w:lang w:eastAsia="zh-CN"/>
        </w:rPr>
        <w:t xml:space="preserve"> anoniminę mokinių apklausą ir apibendrina jos rezultatus.</w:t>
      </w:r>
    </w:p>
    <w:p w14:paraId="7053AD04" w14:textId="77777777" w:rsidR="000D1735" w:rsidRDefault="005F7DE9" w:rsidP="005F7DE9">
      <w:pPr>
        <w:ind w:firstLine="851"/>
        <w:jc w:val="both"/>
        <w:rPr>
          <w:rFonts w:eastAsia="SimSun"/>
          <w:szCs w:val="24"/>
          <w:lang w:eastAsia="zh-CN"/>
        </w:rPr>
      </w:pPr>
      <w:r>
        <w:rPr>
          <w:rFonts w:eastAsia="SimSun"/>
          <w:szCs w:val="24"/>
          <w:lang w:eastAsia="zh-CN"/>
        </w:rPr>
        <w:t xml:space="preserve">8. </w:t>
      </w:r>
      <w:r w:rsidR="000D1735">
        <w:rPr>
          <w:rFonts w:eastAsia="SimSun"/>
          <w:szCs w:val="24"/>
          <w:lang w:eastAsia="zh-CN"/>
        </w:rPr>
        <w:t xml:space="preserve">2. </w:t>
      </w:r>
      <w:r w:rsidR="006B33E3">
        <w:rPr>
          <w:rFonts w:eastAsia="SimSun"/>
          <w:szCs w:val="24"/>
          <w:lang w:eastAsia="zh-CN"/>
        </w:rPr>
        <w:t>D</w:t>
      </w:r>
      <w:r w:rsidR="000D1735">
        <w:rPr>
          <w:rFonts w:eastAsia="SimSun"/>
          <w:szCs w:val="24"/>
          <w:lang w:eastAsia="zh-CN"/>
        </w:rPr>
        <w:t>u kartus  per mokslo metus: sausio ir birželio mėnesiais analizuoja socialinio pedagogo/psich</w:t>
      </w:r>
      <w:r w:rsidR="0001050C">
        <w:rPr>
          <w:rFonts w:eastAsia="SimSun"/>
          <w:szCs w:val="24"/>
          <w:lang w:eastAsia="zh-CN"/>
        </w:rPr>
        <w:t xml:space="preserve">ologo apibendrintus mokykloje </w:t>
      </w:r>
      <w:r w:rsidR="000D1735">
        <w:rPr>
          <w:rFonts w:eastAsia="SimSun"/>
          <w:szCs w:val="24"/>
          <w:lang w:eastAsia="zh-CN"/>
        </w:rPr>
        <w:t>fiksuotų pranešimų apie patyčias duomenis</w:t>
      </w:r>
      <w:r w:rsidR="000C1198">
        <w:rPr>
          <w:rFonts w:eastAsia="SimSun"/>
          <w:szCs w:val="24"/>
          <w:lang w:eastAsia="zh-CN"/>
        </w:rPr>
        <w:t>.</w:t>
      </w:r>
    </w:p>
    <w:p w14:paraId="55215D9A" w14:textId="77777777" w:rsidR="000C1198" w:rsidRDefault="005F7DE9" w:rsidP="005F7DE9">
      <w:pPr>
        <w:ind w:firstLine="851"/>
        <w:jc w:val="both"/>
        <w:rPr>
          <w:rFonts w:eastAsia="SimSun"/>
          <w:szCs w:val="24"/>
          <w:lang w:eastAsia="zh-CN"/>
        </w:rPr>
      </w:pPr>
      <w:r w:rsidRPr="005F7DE9">
        <w:rPr>
          <w:rFonts w:eastAsia="SimSun"/>
          <w:spacing w:val="15"/>
          <w:szCs w:val="24"/>
          <w:fitText w:val="482" w:id="1537953792"/>
          <w:lang w:eastAsia="zh-CN"/>
        </w:rPr>
        <w:t xml:space="preserve">8. </w:t>
      </w:r>
      <w:r w:rsidR="000C1198" w:rsidRPr="005F7DE9">
        <w:rPr>
          <w:rFonts w:eastAsia="SimSun"/>
          <w:spacing w:val="15"/>
          <w:szCs w:val="24"/>
          <w:fitText w:val="482" w:id="1537953792"/>
          <w:lang w:eastAsia="zh-CN"/>
        </w:rPr>
        <w:t>3</w:t>
      </w:r>
      <w:r w:rsidR="000C1198" w:rsidRPr="005F7DE9">
        <w:rPr>
          <w:rFonts w:eastAsia="SimSun"/>
          <w:spacing w:val="2"/>
          <w:szCs w:val="24"/>
          <w:fitText w:val="482" w:id="1537953792"/>
          <w:lang w:eastAsia="zh-CN"/>
        </w:rPr>
        <w:t>.</w:t>
      </w:r>
      <w:r w:rsidR="000C1198">
        <w:rPr>
          <w:rFonts w:eastAsia="SimSun"/>
          <w:szCs w:val="24"/>
          <w:lang w:eastAsia="zh-CN"/>
        </w:rPr>
        <w:t>Remiantis apklausos ir pranešimų apie patyčias analizės duomenimis, rengia patyčių prevencijos ir intervencijos priemonių planą.</w:t>
      </w:r>
    </w:p>
    <w:p w14:paraId="7C10AD31" w14:textId="77777777" w:rsidR="000C1198" w:rsidRDefault="005F7DE9" w:rsidP="005F7DE9">
      <w:pPr>
        <w:tabs>
          <w:tab w:val="left" w:pos="851"/>
        </w:tabs>
        <w:ind w:firstLine="851"/>
        <w:jc w:val="both"/>
        <w:rPr>
          <w:rFonts w:eastAsia="SimSun"/>
          <w:szCs w:val="24"/>
          <w:lang w:eastAsia="zh-CN"/>
        </w:rPr>
      </w:pPr>
      <w:r>
        <w:rPr>
          <w:rFonts w:eastAsia="SimSun"/>
          <w:szCs w:val="24"/>
          <w:lang w:eastAsia="zh-CN"/>
        </w:rPr>
        <w:t xml:space="preserve">8. </w:t>
      </w:r>
      <w:r w:rsidR="000C1198">
        <w:rPr>
          <w:rFonts w:eastAsia="SimSun"/>
          <w:szCs w:val="24"/>
          <w:lang w:eastAsia="zh-CN"/>
        </w:rPr>
        <w:t>4. Aptaria turimą informaciją, svarsto prevencijos ir intervencijos priemonių taikymo plano turinį vaiko gerovės komisijos posėdyje.</w:t>
      </w:r>
    </w:p>
    <w:p w14:paraId="26D11F3F" w14:textId="77777777" w:rsidR="000C1198" w:rsidRDefault="005F7DE9" w:rsidP="005F7DE9">
      <w:pPr>
        <w:ind w:firstLine="851"/>
        <w:jc w:val="both"/>
        <w:rPr>
          <w:rFonts w:eastAsia="SimSun"/>
          <w:szCs w:val="24"/>
          <w:lang w:eastAsia="zh-CN"/>
        </w:rPr>
      </w:pPr>
      <w:r w:rsidRPr="005F7DE9">
        <w:rPr>
          <w:rFonts w:eastAsia="SimSun"/>
          <w:spacing w:val="15"/>
          <w:szCs w:val="24"/>
          <w:fitText w:val="482" w:id="1537953793"/>
          <w:lang w:eastAsia="zh-CN"/>
        </w:rPr>
        <w:t xml:space="preserve">8. </w:t>
      </w:r>
      <w:r w:rsidR="0001050C" w:rsidRPr="005F7DE9">
        <w:rPr>
          <w:rFonts w:eastAsia="SimSun"/>
          <w:spacing w:val="15"/>
          <w:szCs w:val="24"/>
          <w:fitText w:val="482" w:id="1537953793"/>
          <w:lang w:eastAsia="zh-CN"/>
        </w:rPr>
        <w:t>5</w:t>
      </w:r>
      <w:r w:rsidR="0001050C" w:rsidRPr="005F7DE9">
        <w:rPr>
          <w:rFonts w:eastAsia="SimSun"/>
          <w:spacing w:val="2"/>
          <w:szCs w:val="24"/>
          <w:fitText w:val="482" w:id="1537953793"/>
          <w:lang w:eastAsia="zh-CN"/>
        </w:rPr>
        <w:t>.</w:t>
      </w:r>
      <w:r w:rsidR="0001050C">
        <w:rPr>
          <w:rFonts w:eastAsia="SimSun"/>
          <w:szCs w:val="24"/>
          <w:lang w:eastAsia="zh-CN"/>
        </w:rPr>
        <w:t>Teikia siūlymus mokyklos</w:t>
      </w:r>
      <w:r w:rsidR="000C1198">
        <w:rPr>
          <w:rFonts w:eastAsia="SimSun"/>
          <w:szCs w:val="24"/>
          <w:lang w:eastAsia="zh-CN"/>
        </w:rPr>
        <w:t xml:space="preserve"> direktoriui dėl patyčių prevencijos ir intervencijos pr</w:t>
      </w:r>
      <w:r w:rsidR="0001050C">
        <w:rPr>
          <w:rFonts w:eastAsia="SimSun"/>
          <w:szCs w:val="24"/>
          <w:lang w:eastAsia="zh-CN"/>
        </w:rPr>
        <w:t>iemonių įgyvendinimo mokykloje</w:t>
      </w:r>
      <w:r w:rsidR="000C1198">
        <w:rPr>
          <w:rFonts w:eastAsia="SimSun"/>
          <w:szCs w:val="24"/>
          <w:lang w:eastAsia="zh-CN"/>
        </w:rPr>
        <w:t>.</w:t>
      </w:r>
    </w:p>
    <w:p w14:paraId="3FA883D6" w14:textId="77777777" w:rsidR="00F61327" w:rsidRDefault="005F7DE9" w:rsidP="005F7DE9">
      <w:pPr>
        <w:tabs>
          <w:tab w:val="left" w:pos="851"/>
        </w:tabs>
        <w:ind w:firstLine="851"/>
        <w:jc w:val="both"/>
        <w:rPr>
          <w:rFonts w:eastAsia="SimSun"/>
          <w:szCs w:val="24"/>
          <w:lang w:eastAsia="zh-CN"/>
        </w:rPr>
      </w:pPr>
      <w:r>
        <w:rPr>
          <w:rFonts w:eastAsia="SimSun"/>
          <w:szCs w:val="24"/>
          <w:lang w:eastAsia="zh-CN"/>
        </w:rPr>
        <w:t xml:space="preserve">8. </w:t>
      </w:r>
      <w:r w:rsidR="00F61327">
        <w:rPr>
          <w:rFonts w:eastAsia="SimSun"/>
          <w:szCs w:val="24"/>
          <w:lang w:eastAsia="zh-CN"/>
        </w:rPr>
        <w:t>6. Esant reika</w:t>
      </w:r>
      <w:r w:rsidR="00D8343E">
        <w:rPr>
          <w:rFonts w:eastAsia="SimSun"/>
          <w:szCs w:val="24"/>
          <w:lang w:eastAsia="zh-CN"/>
        </w:rPr>
        <w:t>lui, teikia siūlymus mokyklos direktoriui dėl mokyklos</w:t>
      </w:r>
      <w:r w:rsidR="00F61327">
        <w:rPr>
          <w:rFonts w:eastAsia="SimSun"/>
          <w:szCs w:val="24"/>
          <w:lang w:eastAsia="zh-CN"/>
        </w:rPr>
        <w:t xml:space="preserve"> Smurto ir patyčių prevencijos ir intervencijos tvarkos aprašo tobulinimo.</w:t>
      </w:r>
    </w:p>
    <w:p w14:paraId="3ED67B50" w14:textId="77777777" w:rsidR="00F61327" w:rsidRDefault="005F7DE9" w:rsidP="005F7DE9">
      <w:pPr>
        <w:tabs>
          <w:tab w:val="left" w:pos="851"/>
        </w:tabs>
        <w:ind w:firstLine="851"/>
        <w:jc w:val="both"/>
        <w:rPr>
          <w:rFonts w:eastAsia="SimSun"/>
          <w:szCs w:val="24"/>
          <w:lang w:eastAsia="zh-CN"/>
        </w:rPr>
      </w:pPr>
      <w:r>
        <w:rPr>
          <w:rFonts w:eastAsia="SimSun"/>
          <w:szCs w:val="24"/>
          <w:lang w:eastAsia="zh-CN"/>
        </w:rPr>
        <w:t xml:space="preserve">8. </w:t>
      </w:r>
      <w:r w:rsidR="00D8343E">
        <w:rPr>
          <w:rFonts w:eastAsia="SimSun"/>
          <w:szCs w:val="24"/>
          <w:lang w:eastAsia="zh-CN"/>
        </w:rPr>
        <w:t>7. Atlieka kitus mokyklos</w:t>
      </w:r>
      <w:r w:rsidR="00F61327">
        <w:rPr>
          <w:rFonts w:eastAsia="SimSun"/>
          <w:szCs w:val="24"/>
          <w:lang w:eastAsia="zh-CN"/>
        </w:rPr>
        <w:t xml:space="preserve"> patyčių prevencijos ir intervencijos vykdymo tvarkoje numatytus veiksmus.</w:t>
      </w:r>
    </w:p>
    <w:p w14:paraId="45458C58" w14:textId="77777777" w:rsidR="00F61327" w:rsidRDefault="00D8343E" w:rsidP="007B2730">
      <w:pPr>
        <w:tabs>
          <w:tab w:val="left" w:pos="851"/>
        </w:tabs>
        <w:ind w:firstLine="851"/>
        <w:rPr>
          <w:rFonts w:eastAsia="SimSun"/>
          <w:szCs w:val="24"/>
          <w:lang w:eastAsia="zh-CN"/>
        </w:rPr>
      </w:pPr>
      <w:r>
        <w:rPr>
          <w:rFonts w:eastAsia="SimSun"/>
          <w:szCs w:val="24"/>
          <w:lang w:eastAsia="zh-CN"/>
        </w:rPr>
        <w:t>9</w:t>
      </w:r>
      <w:r w:rsidR="006872BB">
        <w:rPr>
          <w:rFonts w:eastAsia="SimSun"/>
          <w:szCs w:val="24"/>
          <w:lang w:eastAsia="zh-CN"/>
        </w:rPr>
        <w:t xml:space="preserve">. </w:t>
      </w:r>
      <w:r w:rsidR="006872BB">
        <w:rPr>
          <w:rFonts w:eastAsia="SimSun"/>
          <w:b/>
          <w:szCs w:val="24"/>
          <w:lang w:eastAsia="zh-CN"/>
        </w:rPr>
        <w:t xml:space="preserve">Klasių vadovai </w:t>
      </w:r>
      <w:r w:rsidR="006872BB">
        <w:rPr>
          <w:rFonts w:eastAsia="SimSun"/>
          <w:szCs w:val="24"/>
          <w:lang w:eastAsia="zh-CN"/>
        </w:rPr>
        <w:t>:</w:t>
      </w:r>
    </w:p>
    <w:p w14:paraId="1825F578" w14:textId="77777777" w:rsidR="006872BB" w:rsidRDefault="00D8343E" w:rsidP="00180434">
      <w:pPr>
        <w:tabs>
          <w:tab w:val="left" w:pos="851"/>
        </w:tabs>
        <w:ind w:firstLine="851"/>
        <w:jc w:val="both"/>
        <w:rPr>
          <w:rFonts w:eastAsia="SimSun"/>
          <w:szCs w:val="24"/>
          <w:lang w:eastAsia="zh-CN"/>
        </w:rPr>
      </w:pPr>
      <w:r>
        <w:rPr>
          <w:rFonts w:eastAsia="SimSun"/>
          <w:szCs w:val="24"/>
          <w:lang w:eastAsia="zh-CN"/>
        </w:rPr>
        <w:t>9</w:t>
      </w:r>
      <w:r w:rsidR="006872BB">
        <w:rPr>
          <w:rFonts w:eastAsia="SimSun"/>
          <w:szCs w:val="24"/>
          <w:lang w:eastAsia="zh-CN"/>
        </w:rPr>
        <w:t>.1. St</w:t>
      </w:r>
      <w:r w:rsidR="00C92F11">
        <w:rPr>
          <w:rFonts w:eastAsia="SimSun"/>
          <w:szCs w:val="24"/>
          <w:lang w:eastAsia="zh-CN"/>
        </w:rPr>
        <w:t>ebi situaciją savo klasėse ir</w:t>
      </w:r>
      <w:r w:rsidR="006872BB">
        <w:rPr>
          <w:rFonts w:eastAsia="SimSun"/>
          <w:szCs w:val="24"/>
          <w:lang w:eastAsia="zh-CN"/>
        </w:rPr>
        <w:t xml:space="preserve"> du kartus per mo</w:t>
      </w:r>
      <w:r w:rsidR="00C92F11">
        <w:rPr>
          <w:rFonts w:eastAsia="SimSun"/>
          <w:szCs w:val="24"/>
          <w:lang w:eastAsia="zh-CN"/>
        </w:rPr>
        <w:t>k</w:t>
      </w:r>
      <w:r w:rsidR="004217E9">
        <w:rPr>
          <w:rFonts w:eastAsia="SimSun"/>
          <w:szCs w:val="24"/>
          <w:lang w:eastAsia="zh-CN"/>
        </w:rPr>
        <w:t>slo metus (</w:t>
      </w:r>
      <w:r w:rsidR="006872BB">
        <w:rPr>
          <w:rFonts w:eastAsia="SimSun"/>
          <w:szCs w:val="24"/>
          <w:lang w:eastAsia="zh-CN"/>
        </w:rPr>
        <w:t>gruodžio ir gegužės mėnesiais), koncentro posėdžio metu, pateikia apibendrintą savo klasės situaciją apie patyčias ir smurtą ir įvykio fiksavimo lapus</w:t>
      </w:r>
      <w:r w:rsidR="007B2730">
        <w:rPr>
          <w:rFonts w:eastAsia="SimSun"/>
          <w:szCs w:val="24"/>
          <w:lang w:eastAsia="zh-CN"/>
        </w:rPr>
        <w:t xml:space="preserve"> </w:t>
      </w:r>
      <w:r w:rsidR="00602183">
        <w:rPr>
          <w:rFonts w:eastAsia="SimSun"/>
          <w:szCs w:val="24"/>
          <w:lang w:eastAsia="zh-CN"/>
        </w:rPr>
        <w:t>(1 priedas</w:t>
      </w:r>
      <w:r w:rsidR="006872BB">
        <w:rPr>
          <w:rFonts w:eastAsia="SimSun"/>
          <w:szCs w:val="24"/>
          <w:lang w:eastAsia="zh-CN"/>
        </w:rPr>
        <w:t>)</w:t>
      </w:r>
      <w:r w:rsidR="00C92F11">
        <w:rPr>
          <w:rFonts w:eastAsia="SimSun"/>
          <w:szCs w:val="24"/>
          <w:lang w:eastAsia="zh-CN"/>
        </w:rPr>
        <w:t xml:space="preserve"> perduoda socialiniam pedagogui.</w:t>
      </w:r>
    </w:p>
    <w:p w14:paraId="0346CCD9" w14:textId="77777777" w:rsidR="00C92F11" w:rsidRDefault="00D8343E" w:rsidP="007B2730">
      <w:pPr>
        <w:tabs>
          <w:tab w:val="left" w:pos="851"/>
        </w:tabs>
        <w:ind w:firstLine="851"/>
        <w:rPr>
          <w:rFonts w:eastAsia="SimSun"/>
          <w:b/>
          <w:szCs w:val="24"/>
          <w:lang w:eastAsia="zh-CN"/>
        </w:rPr>
      </w:pPr>
      <w:r>
        <w:rPr>
          <w:rFonts w:eastAsia="SimSun"/>
          <w:szCs w:val="24"/>
          <w:lang w:eastAsia="zh-CN"/>
        </w:rPr>
        <w:t>10</w:t>
      </w:r>
      <w:r w:rsidR="00C92F11">
        <w:rPr>
          <w:rFonts w:eastAsia="SimSun"/>
          <w:szCs w:val="24"/>
          <w:lang w:eastAsia="zh-CN"/>
        </w:rPr>
        <w:t xml:space="preserve">. </w:t>
      </w:r>
      <w:r w:rsidR="00C92F11">
        <w:rPr>
          <w:rFonts w:eastAsia="SimSun"/>
          <w:b/>
          <w:szCs w:val="24"/>
          <w:lang w:eastAsia="zh-CN"/>
        </w:rPr>
        <w:t>Socialinis pedagogas:</w:t>
      </w:r>
    </w:p>
    <w:p w14:paraId="4E2D428D" w14:textId="77777777" w:rsidR="00C92F11" w:rsidRDefault="00D8343E" w:rsidP="00180434">
      <w:pPr>
        <w:tabs>
          <w:tab w:val="left" w:pos="851"/>
        </w:tabs>
        <w:ind w:firstLine="851"/>
        <w:jc w:val="both"/>
        <w:rPr>
          <w:rFonts w:eastAsia="SimSun"/>
          <w:szCs w:val="24"/>
          <w:lang w:eastAsia="zh-CN"/>
        </w:rPr>
      </w:pPr>
      <w:r>
        <w:rPr>
          <w:rFonts w:eastAsia="SimSun"/>
          <w:szCs w:val="24"/>
          <w:lang w:eastAsia="zh-CN"/>
        </w:rPr>
        <w:t>10</w:t>
      </w:r>
      <w:r w:rsidR="00C92F11">
        <w:rPr>
          <w:rFonts w:eastAsia="SimSun"/>
          <w:szCs w:val="24"/>
          <w:lang w:eastAsia="zh-CN"/>
        </w:rPr>
        <w:t xml:space="preserve">.1. </w:t>
      </w:r>
      <w:r w:rsidR="004217E9">
        <w:rPr>
          <w:rFonts w:eastAsia="SimSun"/>
          <w:szCs w:val="24"/>
          <w:lang w:eastAsia="zh-CN"/>
        </w:rPr>
        <w:t>Du kartus per mokslo metus (</w:t>
      </w:r>
      <w:r w:rsidR="002B3389">
        <w:rPr>
          <w:rFonts w:eastAsia="SimSun"/>
          <w:szCs w:val="24"/>
          <w:lang w:eastAsia="zh-CN"/>
        </w:rPr>
        <w:t>sausio ir birželio mėnesiais) apibendrina klasių vadovų pateikt</w:t>
      </w:r>
      <w:r w:rsidR="004217E9">
        <w:rPr>
          <w:rFonts w:eastAsia="SimSun"/>
          <w:szCs w:val="24"/>
          <w:lang w:eastAsia="zh-CN"/>
        </w:rPr>
        <w:t>u</w:t>
      </w:r>
      <w:r w:rsidR="002B3389">
        <w:rPr>
          <w:rFonts w:eastAsia="SimSun"/>
          <w:szCs w:val="24"/>
          <w:lang w:eastAsia="zh-CN"/>
        </w:rPr>
        <w:t>s duomenis apie smurtą ir patyčias klasėse, teikia siūlymus Vaiko gerovės komisijai.</w:t>
      </w:r>
    </w:p>
    <w:p w14:paraId="395EEB06" w14:textId="77777777" w:rsidR="002B3389" w:rsidRDefault="00D8343E" w:rsidP="00180434">
      <w:pPr>
        <w:tabs>
          <w:tab w:val="left" w:pos="851"/>
        </w:tabs>
        <w:ind w:firstLine="851"/>
        <w:jc w:val="both"/>
        <w:rPr>
          <w:rFonts w:eastAsia="SimSun"/>
          <w:szCs w:val="24"/>
          <w:lang w:eastAsia="zh-CN"/>
        </w:rPr>
      </w:pPr>
      <w:r>
        <w:rPr>
          <w:rFonts w:eastAsia="SimSun"/>
          <w:szCs w:val="24"/>
          <w:lang w:eastAsia="zh-CN"/>
        </w:rPr>
        <w:t>11</w:t>
      </w:r>
      <w:r w:rsidR="002B3389">
        <w:rPr>
          <w:rFonts w:eastAsia="SimSun"/>
          <w:szCs w:val="24"/>
          <w:lang w:eastAsia="zh-CN"/>
        </w:rPr>
        <w:t>. Į smurto ir patyčių prevenciją įtraukiami visi mokiniai, nes prevencija integruojama į bendruosius dalykus ir klasės valandėles.</w:t>
      </w:r>
    </w:p>
    <w:p w14:paraId="096B20D2" w14:textId="77777777" w:rsidR="002B3389" w:rsidRDefault="00D8343E" w:rsidP="00180434">
      <w:pPr>
        <w:tabs>
          <w:tab w:val="left" w:pos="851"/>
        </w:tabs>
        <w:ind w:firstLine="851"/>
        <w:jc w:val="both"/>
        <w:rPr>
          <w:rFonts w:eastAsia="SimSun"/>
          <w:szCs w:val="24"/>
          <w:lang w:eastAsia="zh-CN"/>
        </w:rPr>
      </w:pPr>
      <w:r>
        <w:rPr>
          <w:rFonts w:eastAsia="SimSun"/>
          <w:szCs w:val="24"/>
          <w:lang w:eastAsia="zh-CN"/>
        </w:rPr>
        <w:t>12</w:t>
      </w:r>
      <w:r w:rsidR="007B2730">
        <w:rPr>
          <w:rFonts w:eastAsia="SimSun"/>
          <w:szCs w:val="24"/>
          <w:lang w:eastAsia="zh-CN"/>
        </w:rPr>
        <w:t>. Patyčių ir smurto stebėseną</w:t>
      </w:r>
      <w:r w:rsidR="002B3389">
        <w:rPr>
          <w:rFonts w:eastAsia="SimSun"/>
          <w:szCs w:val="24"/>
          <w:lang w:eastAsia="zh-CN"/>
        </w:rPr>
        <w:t xml:space="preserve"> ir prevenciją pamokų, pertraukų, renginių bei išvykų metu užtikrina mokytojai. Kiti darbuotojai savo darbo vietoje vykdo stebėseną ir pastebėję smurtą ar patyčias, informuoja mokytojus.</w:t>
      </w:r>
    </w:p>
    <w:p w14:paraId="6DD6D162" w14:textId="77777777" w:rsidR="002B3389" w:rsidRDefault="00CD0375" w:rsidP="00180434">
      <w:pPr>
        <w:tabs>
          <w:tab w:val="left" w:pos="851"/>
        </w:tabs>
        <w:ind w:firstLine="851"/>
        <w:jc w:val="both"/>
        <w:rPr>
          <w:rFonts w:eastAsia="SimSun"/>
          <w:szCs w:val="24"/>
          <w:lang w:eastAsia="zh-CN"/>
        </w:rPr>
      </w:pPr>
      <w:r>
        <w:rPr>
          <w:rFonts w:eastAsia="SimSun"/>
          <w:szCs w:val="24"/>
          <w:lang w:eastAsia="zh-CN"/>
        </w:rPr>
        <w:t>13</w:t>
      </w:r>
      <w:r w:rsidR="002B3389">
        <w:rPr>
          <w:rFonts w:eastAsia="SimSun"/>
          <w:szCs w:val="24"/>
          <w:lang w:eastAsia="zh-CN"/>
        </w:rPr>
        <w:t xml:space="preserve">. </w:t>
      </w:r>
      <w:r w:rsidR="00D8343E">
        <w:rPr>
          <w:rFonts w:eastAsia="SimSun"/>
          <w:szCs w:val="24"/>
          <w:lang w:eastAsia="zh-CN"/>
        </w:rPr>
        <w:t xml:space="preserve">Mokykloje </w:t>
      </w:r>
      <w:r w:rsidR="002B3389">
        <w:rPr>
          <w:rFonts w:eastAsia="SimSun"/>
          <w:szCs w:val="24"/>
          <w:lang w:eastAsia="zh-CN"/>
        </w:rPr>
        <w:t>yra draudžiama bet kokia smurto forma, nukreipta:</w:t>
      </w:r>
    </w:p>
    <w:p w14:paraId="652B862C" w14:textId="77777777" w:rsidR="002B3389" w:rsidRDefault="00CD0375" w:rsidP="00180434">
      <w:pPr>
        <w:tabs>
          <w:tab w:val="left" w:pos="851"/>
        </w:tabs>
        <w:ind w:firstLine="851"/>
        <w:jc w:val="both"/>
        <w:rPr>
          <w:rFonts w:eastAsia="SimSun"/>
          <w:szCs w:val="24"/>
          <w:lang w:eastAsia="zh-CN"/>
        </w:rPr>
      </w:pPr>
      <w:r>
        <w:rPr>
          <w:rFonts w:eastAsia="SimSun"/>
          <w:szCs w:val="24"/>
          <w:lang w:eastAsia="zh-CN"/>
        </w:rPr>
        <w:t>13</w:t>
      </w:r>
      <w:r w:rsidR="002B3389">
        <w:rPr>
          <w:rFonts w:eastAsia="SimSun"/>
          <w:szCs w:val="24"/>
          <w:lang w:eastAsia="zh-CN"/>
        </w:rPr>
        <w:t>.1. mokinių prieš mokinius;</w:t>
      </w:r>
    </w:p>
    <w:p w14:paraId="51C743A3" w14:textId="77777777" w:rsidR="002B3389" w:rsidRDefault="00CD0375" w:rsidP="00180434">
      <w:pPr>
        <w:tabs>
          <w:tab w:val="left" w:pos="851"/>
        </w:tabs>
        <w:ind w:firstLine="851"/>
        <w:jc w:val="both"/>
        <w:rPr>
          <w:rFonts w:eastAsia="SimSun"/>
          <w:szCs w:val="24"/>
          <w:lang w:eastAsia="zh-CN"/>
        </w:rPr>
      </w:pPr>
      <w:r>
        <w:rPr>
          <w:rFonts w:eastAsia="SimSun"/>
          <w:szCs w:val="24"/>
          <w:lang w:eastAsia="zh-CN"/>
        </w:rPr>
        <w:t>13</w:t>
      </w:r>
      <w:r w:rsidR="00D8343E">
        <w:rPr>
          <w:rFonts w:eastAsia="SimSun"/>
          <w:szCs w:val="24"/>
          <w:lang w:eastAsia="zh-CN"/>
        </w:rPr>
        <w:t>.2. mokyklos</w:t>
      </w:r>
      <w:r w:rsidR="002B3389">
        <w:rPr>
          <w:rFonts w:eastAsia="SimSun"/>
          <w:szCs w:val="24"/>
          <w:lang w:eastAsia="zh-CN"/>
        </w:rPr>
        <w:t xml:space="preserve"> darbuotojų prieš mokinius;</w:t>
      </w:r>
    </w:p>
    <w:p w14:paraId="647AB581" w14:textId="77777777" w:rsidR="002B3389" w:rsidRDefault="00CD0375" w:rsidP="00180434">
      <w:pPr>
        <w:tabs>
          <w:tab w:val="left" w:pos="851"/>
        </w:tabs>
        <w:ind w:firstLine="851"/>
        <w:jc w:val="both"/>
        <w:rPr>
          <w:rFonts w:eastAsia="SimSun"/>
          <w:szCs w:val="24"/>
          <w:lang w:eastAsia="zh-CN"/>
        </w:rPr>
      </w:pPr>
      <w:r>
        <w:rPr>
          <w:rFonts w:eastAsia="SimSun"/>
          <w:szCs w:val="24"/>
          <w:lang w:eastAsia="zh-CN"/>
        </w:rPr>
        <w:t>13</w:t>
      </w:r>
      <w:r w:rsidR="002B3389">
        <w:rPr>
          <w:rFonts w:eastAsia="SimSun"/>
          <w:szCs w:val="24"/>
          <w:lang w:eastAsia="zh-CN"/>
        </w:rPr>
        <w:t xml:space="preserve">.3. </w:t>
      </w:r>
      <w:r w:rsidR="002F52E8">
        <w:rPr>
          <w:rFonts w:eastAsia="SimSun"/>
          <w:szCs w:val="24"/>
          <w:lang w:eastAsia="zh-CN"/>
        </w:rPr>
        <w:t xml:space="preserve">mokinių prieš </w:t>
      </w:r>
      <w:r w:rsidR="00D8343E">
        <w:rPr>
          <w:rFonts w:eastAsia="SimSun"/>
          <w:szCs w:val="24"/>
          <w:lang w:eastAsia="zh-CN"/>
        </w:rPr>
        <w:t xml:space="preserve">mokyklos </w:t>
      </w:r>
      <w:r w:rsidR="002F52E8">
        <w:rPr>
          <w:rFonts w:eastAsia="SimSun"/>
          <w:szCs w:val="24"/>
          <w:lang w:eastAsia="zh-CN"/>
        </w:rPr>
        <w:t>darbuotojus;</w:t>
      </w:r>
    </w:p>
    <w:p w14:paraId="52920847" w14:textId="77777777" w:rsidR="002F52E8" w:rsidRDefault="00CD0375" w:rsidP="00180434">
      <w:pPr>
        <w:tabs>
          <w:tab w:val="left" w:pos="851"/>
        </w:tabs>
        <w:ind w:firstLine="851"/>
        <w:jc w:val="both"/>
        <w:rPr>
          <w:rFonts w:eastAsia="SimSun"/>
          <w:szCs w:val="24"/>
          <w:lang w:eastAsia="zh-CN"/>
        </w:rPr>
      </w:pPr>
      <w:r>
        <w:rPr>
          <w:rFonts w:eastAsia="SimSun"/>
          <w:szCs w:val="24"/>
          <w:lang w:eastAsia="zh-CN"/>
        </w:rPr>
        <w:t>13</w:t>
      </w:r>
      <w:r w:rsidR="002F52E8">
        <w:rPr>
          <w:rFonts w:eastAsia="SimSun"/>
          <w:szCs w:val="24"/>
          <w:lang w:eastAsia="zh-CN"/>
        </w:rPr>
        <w:t xml:space="preserve">.4. </w:t>
      </w:r>
      <w:r w:rsidR="00D8343E">
        <w:rPr>
          <w:rFonts w:eastAsia="SimSun"/>
          <w:szCs w:val="24"/>
          <w:lang w:eastAsia="zh-CN"/>
        </w:rPr>
        <w:t xml:space="preserve">mokyklos </w:t>
      </w:r>
      <w:r w:rsidR="002F52E8">
        <w:rPr>
          <w:rFonts w:eastAsia="SimSun"/>
          <w:szCs w:val="24"/>
          <w:lang w:eastAsia="zh-CN"/>
        </w:rPr>
        <w:t xml:space="preserve">darbuotojų prieš kitus </w:t>
      </w:r>
      <w:r w:rsidR="00D8343E">
        <w:rPr>
          <w:rFonts w:eastAsia="SimSun"/>
          <w:szCs w:val="24"/>
          <w:lang w:eastAsia="zh-CN"/>
        </w:rPr>
        <w:t xml:space="preserve">mokyklos </w:t>
      </w:r>
      <w:r w:rsidR="002F52E8">
        <w:rPr>
          <w:rFonts w:eastAsia="SimSun"/>
          <w:szCs w:val="24"/>
          <w:lang w:eastAsia="zh-CN"/>
        </w:rPr>
        <w:t>darbuotojus;</w:t>
      </w:r>
    </w:p>
    <w:p w14:paraId="475473A5" w14:textId="77777777" w:rsidR="002F52E8" w:rsidRDefault="00CD0375" w:rsidP="00180434">
      <w:pPr>
        <w:tabs>
          <w:tab w:val="left" w:pos="851"/>
        </w:tabs>
        <w:ind w:firstLine="851"/>
        <w:jc w:val="both"/>
        <w:rPr>
          <w:rFonts w:eastAsia="SimSun"/>
          <w:szCs w:val="24"/>
          <w:lang w:eastAsia="zh-CN"/>
        </w:rPr>
      </w:pPr>
      <w:r>
        <w:rPr>
          <w:rFonts w:eastAsia="SimSun"/>
          <w:szCs w:val="24"/>
          <w:lang w:eastAsia="zh-CN"/>
        </w:rPr>
        <w:t>13</w:t>
      </w:r>
      <w:r w:rsidR="004217E9">
        <w:rPr>
          <w:rFonts w:eastAsia="SimSun"/>
          <w:szCs w:val="24"/>
          <w:lang w:eastAsia="zh-CN"/>
        </w:rPr>
        <w:t>.5. mokinių tėvų (globėjų</w:t>
      </w:r>
      <w:r w:rsidR="007B2730">
        <w:rPr>
          <w:rFonts w:eastAsia="SimSun"/>
          <w:szCs w:val="24"/>
          <w:lang w:eastAsia="zh-CN"/>
        </w:rPr>
        <w:t>/</w:t>
      </w:r>
      <w:r w:rsidR="002F52E8">
        <w:rPr>
          <w:rFonts w:eastAsia="SimSun"/>
          <w:szCs w:val="24"/>
          <w:lang w:eastAsia="zh-CN"/>
        </w:rPr>
        <w:t>rūpintojų) prieš mokinius, mokytojus.</w:t>
      </w:r>
    </w:p>
    <w:p w14:paraId="0DE55158" w14:textId="77777777" w:rsidR="00C20EFC" w:rsidRDefault="00C20EFC" w:rsidP="007B2730">
      <w:pPr>
        <w:tabs>
          <w:tab w:val="left" w:pos="851"/>
        </w:tabs>
        <w:ind w:firstLine="851"/>
        <w:rPr>
          <w:rFonts w:eastAsia="SimSun"/>
          <w:szCs w:val="24"/>
          <w:lang w:eastAsia="zh-CN"/>
        </w:rPr>
      </w:pPr>
    </w:p>
    <w:p w14:paraId="316E4CA0" w14:textId="77777777" w:rsidR="00C20EFC" w:rsidRDefault="00C20EFC" w:rsidP="007B2730">
      <w:pPr>
        <w:tabs>
          <w:tab w:val="left" w:pos="851"/>
        </w:tabs>
        <w:ind w:firstLine="851"/>
        <w:rPr>
          <w:rFonts w:eastAsia="SimSun"/>
          <w:szCs w:val="24"/>
          <w:lang w:eastAsia="zh-CN"/>
        </w:rPr>
      </w:pPr>
    </w:p>
    <w:p w14:paraId="6F7E5DAE" w14:textId="77777777" w:rsidR="00602183" w:rsidRDefault="00602183" w:rsidP="007B2730">
      <w:pPr>
        <w:tabs>
          <w:tab w:val="left" w:pos="851"/>
        </w:tabs>
        <w:ind w:firstLine="851"/>
        <w:rPr>
          <w:rFonts w:eastAsia="SimSun"/>
          <w:szCs w:val="24"/>
          <w:lang w:eastAsia="zh-CN"/>
        </w:rPr>
      </w:pPr>
    </w:p>
    <w:p w14:paraId="5DDCC7F5" w14:textId="77777777" w:rsidR="00C20EFC" w:rsidRDefault="00C20EFC" w:rsidP="007A48AC">
      <w:pPr>
        <w:tabs>
          <w:tab w:val="left" w:pos="851"/>
        </w:tabs>
        <w:ind w:firstLine="851"/>
        <w:jc w:val="both"/>
        <w:rPr>
          <w:rFonts w:eastAsia="SimSun"/>
          <w:b/>
          <w:szCs w:val="24"/>
          <w:lang w:eastAsia="zh-CN"/>
        </w:rPr>
      </w:pPr>
      <w:r>
        <w:rPr>
          <w:rFonts w:eastAsia="SimSun"/>
          <w:b/>
          <w:szCs w:val="24"/>
          <w:lang w:eastAsia="zh-CN"/>
        </w:rPr>
        <w:t xml:space="preserve">                                    </w:t>
      </w:r>
      <w:r w:rsidR="007A48AC">
        <w:rPr>
          <w:rFonts w:eastAsia="SimSun"/>
          <w:b/>
          <w:szCs w:val="24"/>
          <w:lang w:eastAsia="zh-CN"/>
        </w:rPr>
        <w:t xml:space="preserve">            </w:t>
      </w:r>
      <w:r>
        <w:rPr>
          <w:rFonts w:eastAsia="SimSun"/>
          <w:b/>
          <w:szCs w:val="24"/>
          <w:lang w:eastAsia="zh-CN"/>
        </w:rPr>
        <w:t xml:space="preserve"> </w:t>
      </w:r>
      <w:r w:rsidR="007A48AC">
        <w:rPr>
          <w:rFonts w:eastAsia="SimSun"/>
          <w:b/>
          <w:szCs w:val="24"/>
          <w:lang w:eastAsia="zh-CN"/>
        </w:rPr>
        <w:t xml:space="preserve"> </w:t>
      </w:r>
      <w:r>
        <w:rPr>
          <w:rFonts w:eastAsia="SimSun"/>
          <w:b/>
          <w:szCs w:val="24"/>
          <w:lang w:eastAsia="zh-CN"/>
        </w:rPr>
        <w:t>III SKYRIUS</w:t>
      </w:r>
    </w:p>
    <w:p w14:paraId="79EFE3A2" w14:textId="77777777" w:rsidR="00C20EFC" w:rsidRDefault="007A48AC" w:rsidP="007A48AC">
      <w:pPr>
        <w:tabs>
          <w:tab w:val="left" w:pos="851"/>
        </w:tabs>
        <w:ind w:firstLine="851"/>
        <w:jc w:val="both"/>
        <w:rPr>
          <w:rFonts w:eastAsia="SimSun"/>
          <w:b/>
          <w:szCs w:val="24"/>
          <w:lang w:eastAsia="zh-CN"/>
        </w:rPr>
      </w:pPr>
      <w:r>
        <w:rPr>
          <w:rFonts w:eastAsia="SimSun"/>
          <w:b/>
          <w:szCs w:val="24"/>
          <w:lang w:eastAsia="zh-CN"/>
        </w:rPr>
        <w:t xml:space="preserve">             </w:t>
      </w:r>
      <w:r w:rsidR="00C20EFC">
        <w:rPr>
          <w:rFonts w:eastAsia="SimSun"/>
          <w:b/>
          <w:szCs w:val="24"/>
          <w:lang w:eastAsia="zh-CN"/>
        </w:rPr>
        <w:t xml:space="preserve">PATYČIŲ IR SMURTO INTERVENCIJA </w:t>
      </w:r>
      <w:r w:rsidR="00D8343E">
        <w:rPr>
          <w:rFonts w:eastAsia="SimSun"/>
          <w:b/>
          <w:szCs w:val="24"/>
          <w:lang w:eastAsia="zh-CN"/>
        </w:rPr>
        <w:t>MOKYKLOJE</w:t>
      </w:r>
    </w:p>
    <w:p w14:paraId="02FCB1B2" w14:textId="77777777" w:rsidR="007B2730" w:rsidRDefault="007B2730" w:rsidP="007A48AC">
      <w:pPr>
        <w:tabs>
          <w:tab w:val="left" w:pos="851"/>
        </w:tabs>
        <w:ind w:firstLine="851"/>
        <w:jc w:val="both"/>
        <w:rPr>
          <w:rFonts w:eastAsia="SimSun"/>
          <w:b/>
          <w:szCs w:val="24"/>
          <w:lang w:eastAsia="zh-CN"/>
        </w:rPr>
      </w:pPr>
    </w:p>
    <w:p w14:paraId="3339A63F" w14:textId="77777777" w:rsidR="00C20EFC" w:rsidRDefault="00CD0375" w:rsidP="00180434">
      <w:pPr>
        <w:tabs>
          <w:tab w:val="left" w:pos="851"/>
        </w:tabs>
        <w:ind w:firstLine="851"/>
        <w:jc w:val="both"/>
        <w:rPr>
          <w:rFonts w:eastAsia="SimSun"/>
          <w:szCs w:val="24"/>
          <w:lang w:eastAsia="zh-CN"/>
        </w:rPr>
      </w:pPr>
      <w:r>
        <w:rPr>
          <w:rFonts w:eastAsia="SimSun"/>
          <w:szCs w:val="24"/>
          <w:lang w:eastAsia="zh-CN"/>
        </w:rPr>
        <w:t>14</w:t>
      </w:r>
      <w:r w:rsidR="00C20EFC">
        <w:rPr>
          <w:rFonts w:eastAsia="SimSun"/>
          <w:szCs w:val="24"/>
          <w:lang w:eastAsia="zh-CN"/>
        </w:rPr>
        <w:t>. Visais įtariamų ir realių paty</w:t>
      </w:r>
      <w:r w:rsidR="007B2730">
        <w:rPr>
          <w:rFonts w:eastAsia="SimSun"/>
          <w:szCs w:val="24"/>
          <w:lang w:eastAsia="zh-CN"/>
        </w:rPr>
        <w:t>či</w:t>
      </w:r>
      <w:r>
        <w:rPr>
          <w:rFonts w:eastAsia="SimSun"/>
          <w:szCs w:val="24"/>
          <w:lang w:eastAsia="zh-CN"/>
        </w:rPr>
        <w:t>ų atvejais kiekvienas mokyklos</w:t>
      </w:r>
      <w:r w:rsidR="00C20EFC">
        <w:rPr>
          <w:rFonts w:eastAsia="SimSun"/>
          <w:szCs w:val="24"/>
          <w:lang w:eastAsia="zh-CN"/>
        </w:rPr>
        <w:t xml:space="preserve"> administracijos atstovas, pedagogas ar švietimo pagalbos specialistas, kitas </w:t>
      </w:r>
      <w:r>
        <w:rPr>
          <w:rFonts w:eastAsia="SimSun"/>
          <w:szCs w:val="24"/>
          <w:lang w:eastAsia="zh-CN"/>
        </w:rPr>
        <w:t xml:space="preserve">mokyklos </w:t>
      </w:r>
      <w:r w:rsidR="00C20EFC">
        <w:rPr>
          <w:rFonts w:eastAsia="SimSun"/>
          <w:szCs w:val="24"/>
          <w:lang w:eastAsia="zh-CN"/>
        </w:rPr>
        <w:t>darbuotojas reaguodamas:</w:t>
      </w:r>
    </w:p>
    <w:p w14:paraId="45AB9BA6" w14:textId="77777777" w:rsidR="00C20EFC" w:rsidRDefault="00CD0375" w:rsidP="00180434">
      <w:pPr>
        <w:tabs>
          <w:tab w:val="left" w:pos="851"/>
        </w:tabs>
        <w:ind w:firstLine="851"/>
        <w:jc w:val="both"/>
        <w:rPr>
          <w:rFonts w:eastAsia="SimSun"/>
          <w:szCs w:val="24"/>
          <w:lang w:eastAsia="zh-CN"/>
        </w:rPr>
      </w:pPr>
      <w:r>
        <w:rPr>
          <w:rFonts w:eastAsia="SimSun"/>
          <w:szCs w:val="24"/>
          <w:lang w:eastAsia="zh-CN"/>
        </w:rPr>
        <w:t>14</w:t>
      </w:r>
      <w:r w:rsidR="00C20EFC">
        <w:rPr>
          <w:rFonts w:eastAsia="SimSun"/>
          <w:szCs w:val="24"/>
          <w:lang w:eastAsia="zh-CN"/>
        </w:rPr>
        <w:t>.1. įsikiša į</w:t>
      </w:r>
      <w:r w:rsidR="00A43874">
        <w:rPr>
          <w:rFonts w:eastAsia="SimSun"/>
          <w:szCs w:val="24"/>
          <w:lang w:eastAsia="zh-CN"/>
        </w:rPr>
        <w:t>tarus ir/ar pastebėjus patyčias,</w:t>
      </w:r>
      <w:r w:rsidR="00C20EFC">
        <w:rPr>
          <w:rFonts w:eastAsia="SimSun"/>
          <w:szCs w:val="24"/>
          <w:lang w:eastAsia="zh-CN"/>
        </w:rPr>
        <w:t xml:space="preserve"> nutraukia bet kokius tokį įtarimą keliančius veiksmus, esant elektroninėms patyčioms, išsaugo įrodymus;</w:t>
      </w:r>
    </w:p>
    <w:p w14:paraId="637F1B33" w14:textId="77777777" w:rsidR="00C20EFC" w:rsidRDefault="00CD0375" w:rsidP="00180434">
      <w:pPr>
        <w:tabs>
          <w:tab w:val="left" w:pos="851"/>
        </w:tabs>
        <w:ind w:firstLine="851"/>
        <w:jc w:val="both"/>
        <w:rPr>
          <w:rFonts w:eastAsia="SimSun"/>
          <w:szCs w:val="24"/>
          <w:lang w:eastAsia="zh-CN"/>
        </w:rPr>
      </w:pPr>
      <w:r>
        <w:rPr>
          <w:rFonts w:eastAsia="SimSun"/>
          <w:szCs w:val="24"/>
          <w:lang w:eastAsia="zh-CN"/>
        </w:rPr>
        <w:t>14</w:t>
      </w:r>
      <w:r w:rsidR="006E182F">
        <w:rPr>
          <w:rFonts w:eastAsia="SimSun"/>
          <w:szCs w:val="24"/>
          <w:lang w:eastAsia="zh-CN"/>
        </w:rPr>
        <w:t>.2. primena vai</w:t>
      </w:r>
      <w:r>
        <w:rPr>
          <w:rFonts w:eastAsia="SimSun"/>
          <w:szCs w:val="24"/>
          <w:lang w:eastAsia="zh-CN"/>
        </w:rPr>
        <w:t>kui, kuris tyčiojasi, mokyklos</w:t>
      </w:r>
      <w:r w:rsidR="006E182F">
        <w:rPr>
          <w:rFonts w:eastAsia="SimSun"/>
          <w:szCs w:val="24"/>
          <w:lang w:eastAsia="zh-CN"/>
        </w:rPr>
        <w:t xml:space="preserve"> nuostatas ir elgesio taisykles;</w:t>
      </w:r>
    </w:p>
    <w:p w14:paraId="1E4362F3" w14:textId="77777777" w:rsidR="006E182F" w:rsidRDefault="00CD0375" w:rsidP="00180434">
      <w:pPr>
        <w:tabs>
          <w:tab w:val="left" w:pos="851"/>
        </w:tabs>
        <w:ind w:firstLine="851"/>
        <w:jc w:val="both"/>
        <w:rPr>
          <w:rFonts w:eastAsia="SimSun"/>
          <w:szCs w:val="24"/>
          <w:lang w:eastAsia="zh-CN"/>
        </w:rPr>
      </w:pPr>
      <w:r>
        <w:rPr>
          <w:rFonts w:eastAsia="SimSun"/>
          <w:szCs w:val="24"/>
          <w:lang w:eastAsia="zh-CN"/>
        </w:rPr>
        <w:lastRenderedPageBreak/>
        <w:t>14</w:t>
      </w:r>
      <w:r w:rsidR="006E182F">
        <w:rPr>
          <w:rFonts w:eastAsia="SimSun"/>
          <w:szCs w:val="24"/>
          <w:lang w:eastAsia="zh-CN"/>
        </w:rPr>
        <w:t>.3. jei vaikui reikia pagalbos, nedelsdamas kreipiasi į pagal</w:t>
      </w:r>
      <w:r w:rsidR="004217E9">
        <w:rPr>
          <w:rFonts w:eastAsia="SimSun"/>
          <w:szCs w:val="24"/>
          <w:lang w:eastAsia="zh-CN"/>
        </w:rPr>
        <w:t>bą galinčius suteikti asmenis (t</w:t>
      </w:r>
      <w:r w:rsidR="006E182F">
        <w:rPr>
          <w:rFonts w:eastAsia="SimSun"/>
          <w:szCs w:val="24"/>
          <w:lang w:eastAsia="zh-CN"/>
        </w:rPr>
        <w:t>ėvus, globėjus, rūpintojus</w:t>
      </w:r>
      <w:r w:rsidR="003A0979">
        <w:rPr>
          <w:rFonts w:eastAsia="SimSun"/>
          <w:szCs w:val="24"/>
          <w:lang w:eastAsia="zh-CN"/>
        </w:rPr>
        <w:t>) ar insti</w:t>
      </w:r>
      <w:r w:rsidR="004217E9">
        <w:rPr>
          <w:rFonts w:eastAsia="SimSun"/>
          <w:szCs w:val="24"/>
          <w:lang w:eastAsia="zh-CN"/>
        </w:rPr>
        <w:t>tucijas (</w:t>
      </w:r>
      <w:r w:rsidR="003A0979">
        <w:rPr>
          <w:rFonts w:eastAsia="SimSun"/>
          <w:szCs w:val="24"/>
          <w:lang w:eastAsia="zh-CN"/>
        </w:rPr>
        <w:t>pvz. medicininė</w:t>
      </w:r>
      <w:r w:rsidR="006E182F">
        <w:rPr>
          <w:rFonts w:eastAsia="SimSun"/>
          <w:szCs w:val="24"/>
          <w:lang w:eastAsia="zh-CN"/>
        </w:rPr>
        <w:t xml:space="preserve"> pagalba, policija);</w:t>
      </w:r>
    </w:p>
    <w:p w14:paraId="1A37BB94" w14:textId="77777777" w:rsidR="006E182F" w:rsidRDefault="00CD0375" w:rsidP="00180434">
      <w:pPr>
        <w:tabs>
          <w:tab w:val="left" w:pos="851"/>
        </w:tabs>
        <w:ind w:firstLine="851"/>
        <w:jc w:val="both"/>
        <w:rPr>
          <w:rFonts w:eastAsia="SimSun"/>
          <w:szCs w:val="24"/>
          <w:lang w:eastAsia="zh-CN"/>
        </w:rPr>
      </w:pPr>
      <w:r>
        <w:rPr>
          <w:rFonts w:eastAsia="SimSun"/>
          <w:szCs w:val="24"/>
          <w:lang w:eastAsia="zh-CN"/>
        </w:rPr>
        <w:t>14</w:t>
      </w:r>
      <w:r w:rsidR="004217E9">
        <w:rPr>
          <w:rFonts w:eastAsia="SimSun"/>
          <w:szCs w:val="24"/>
          <w:lang w:eastAsia="zh-CN"/>
        </w:rPr>
        <w:t>.4. informuoja raštu (</w:t>
      </w:r>
      <w:r w:rsidR="00BC6712">
        <w:rPr>
          <w:rFonts w:eastAsia="SimSun"/>
          <w:szCs w:val="24"/>
          <w:lang w:eastAsia="zh-CN"/>
        </w:rPr>
        <w:t>pildo įvykio fiksavimo lapą, Priedas N</w:t>
      </w:r>
      <w:r w:rsidR="000B7BD4">
        <w:rPr>
          <w:rFonts w:eastAsia="SimSun"/>
          <w:szCs w:val="24"/>
          <w:lang w:eastAsia="zh-CN"/>
        </w:rPr>
        <w:t>r.1)</w:t>
      </w:r>
      <w:r w:rsidR="006E182F">
        <w:rPr>
          <w:rFonts w:eastAsia="SimSun"/>
          <w:szCs w:val="24"/>
          <w:lang w:eastAsia="zh-CN"/>
        </w:rPr>
        <w:t xml:space="preserve"> klasės vadovą apie įtariamą ar įvykusį smurtą ar patyčias. Tais atvejais, ka</w:t>
      </w:r>
      <w:r>
        <w:rPr>
          <w:rFonts w:eastAsia="SimSun"/>
          <w:szCs w:val="24"/>
          <w:lang w:eastAsia="zh-CN"/>
        </w:rPr>
        <w:t>i klasės vadovo nėra mokykloje</w:t>
      </w:r>
      <w:r w:rsidR="006E182F">
        <w:rPr>
          <w:rFonts w:eastAsia="SimSun"/>
          <w:szCs w:val="24"/>
          <w:lang w:eastAsia="zh-CN"/>
        </w:rPr>
        <w:t>, kreipiasi į socialinį pedagogą. Elektroninių patyčių atvejų pateikia išsaugotus įrodymus.</w:t>
      </w:r>
    </w:p>
    <w:p w14:paraId="6723D230" w14:textId="77777777" w:rsidR="000B7BD4" w:rsidRDefault="00CD0375" w:rsidP="00180434">
      <w:pPr>
        <w:tabs>
          <w:tab w:val="left" w:pos="851"/>
        </w:tabs>
        <w:ind w:firstLine="851"/>
        <w:jc w:val="both"/>
        <w:rPr>
          <w:rFonts w:eastAsia="SimSun"/>
          <w:szCs w:val="24"/>
          <w:lang w:eastAsia="zh-CN"/>
        </w:rPr>
      </w:pPr>
      <w:r>
        <w:rPr>
          <w:rFonts w:eastAsia="SimSun"/>
          <w:szCs w:val="24"/>
          <w:lang w:eastAsia="zh-CN"/>
        </w:rPr>
        <w:t>15</w:t>
      </w:r>
      <w:r w:rsidR="000B7BD4" w:rsidRPr="005608C4">
        <w:rPr>
          <w:rFonts w:eastAsia="SimSun"/>
          <w:b/>
          <w:szCs w:val="24"/>
          <w:lang w:eastAsia="zh-CN"/>
        </w:rPr>
        <w:t>.  Klasės vadovas</w:t>
      </w:r>
      <w:r w:rsidR="000B7BD4">
        <w:rPr>
          <w:rFonts w:eastAsia="SimSun"/>
          <w:szCs w:val="24"/>
          <w:lang w:eastAsia="zh-CN"/>
        </w:rPr>
        <w:t xml:space="preserve"> gavęs informaciją apie įtariamą ar įvykusį smurto ar patyčių atvejį imasi tokių veiksmų:</w:t>
      </w:r>
    </w:p>
    <w:p w14:paraId="644368D5" w14:textId="77777777" w:rsidR="000B7BD4" w:rsidRDefault="00CD0375" w:rsidP="00180434">
      <w:pPr>
        <w:tabs>
          <w:tab w:val="left" w:pos="851"/>
        </w:tabs>
        <w:ind w:firstLine="851"/>
        <w:jc w:val="both"/>
        <w:rPr>
          <w:rFonts w:eastAsia="SimSun"/>
          <w:szCs w:val="24"/>
          <w:lang w:eastAsia="zh-CN"/>
        </w:rPr>
      </w:pPr>
      <w:r>
        <w:rPr>
          <w:rFonts w:eastAsia="SimSun"/>
          <w:szCs w:val="24"/>
          <w:lang w:eastAsia="zh-CN"/>
        </w:rPr>
        <w:t>15</w:t>
      </w:r>
      <w:r w:rsidR="005608C4">
        <w:rPr>
          <w:rFonts w:eastAsia="SimSun"/>
          <w:szCs w:val="24"/>
          <w:lang w:eastAsia="zh-CN"/>
        </w:rPr>
        <w:t>.1. ne vėliau</w:t>
      </w:r>
      <w:r w:rsidR="000B7BD4">
        <w:rPr>
          <w:rFonts w:eastAsia="SimSun"/>
          <w:szCs w:val="24"/>
          <w:lang w:eastAsia="zh-CN"/>
        </w:rPr>
        <w:t xml:space="preserve"> kaip per dvi darbo dienas išsiaiškina situaciją, nustato, a</w:t>
      </w:r>
      <w:r w:rsidR="004217E9">
        <w:rPr>
          <w:rFonts w:eastAsia="SimSun"/>
          <w:szCs w:val="24"/>
          <w:lang w:eastAsia="zh-CN"/>
        </w:rPr>
        <w:t>r tai smurto ar patyčių atvejis;</w:t>
      </w:r>
    </w:p>
    <w:p w14:paraId="091994B7" w14:textId="77777777" w:rsidR="005608C4" w:rsidRDefault="00CD0375" w:rsidP="00180434">
      <w:pPr>
        <w:tabs>
          <w:tab w:val="left" w:pos="851"/>
        </w:tabs>
        <w:ind w:firstLine="851"/>
        <w:jc w:val="both"/>
        <w:rPr>
          <w:rFonts w:eastAsia="SimSun"/>
          <w:szCs w:val="24"/>
          <w:lang w:eastAsia="zh-CN"/>
        </w:rPr>
      </w:pPr>
      <w:r>
        <w:rPr>
          <w:rFonts w:eastAsia="SimSun"/>
          <w:szCs w:val="24"/>
          <w:lang w:eastAsia="zh-CN"/>
        </w:rPr>
        <w:t>15</w:t>
      </w:r>
      <w:r w:rsidR="000B7BD4">
        <w:rPr>
          <w:rFonts w:eastAsia="SimSun"/>
          <w:szCs w:val="24"/>
          <w:lang w:eastAsia="zh-CN"/>
        </w:rPr>
        <w:t>.2.</w:t>
      </w:r>
      <w:r w:rsidR="005608C4">
        <w:rPr>
          <w:rFonts w:eastAsia="SimSun"/>
          <w:szCs w:val="24"/>
          <w:lang w:eastAsia="zh-CN"/>
        </w:rPr>
        <w:t xml:space="preserve"> ne vėliau kaip per dvi darbo dienas organizuoja individualius pokalbius su smurto ar patyči</w:t>
      </w:r>
      <w:r w:rsidR="004217E9">
        <w:rPr>
          <w:rFonts w:eastAsia="SimSun"/>
          <w:szCs w:val="24"/>
          <w:lang w:eastAsia="zh-CN"/>
        </w:rPr>
        <w:t>ų dalyviais, informuoja tėvus (</w:t>
      </w:r>
      <w:r w:rsidR="005608C4">
        <w:rPr>
          <w:rFonts w:eastAsia="SimSun"/>
          <w:szCs w:val="24"/>
          <w:lang w:eastAsia="zh-CN"/>
        </w:rPr>
        <w:t>globėjus, rūpintojus), esant poreikiui, kviečia juos atvykti į pokalbį;</w:t>
      </w:r>
    </w:p>
    <w:p w14:paraId="356AE215" w14:textId="77777777" w:rsidR="000B7BD4" w:rsidRDefault="00CD0375" w:rsidP="00180434">
      <w:pPr>
        <w:tabs>
          <w:tab w:val="left" w:pos="851"/>
        </w:tabs>
        <w:ind w:firstLine="851"/>
        <w:jc w:val="both"/>
        <w:rPr>
          <w:rFonts w:eastAsia="SimSun"/>
          <w:szCs w:val="24"/>
          <w:lang w:eastAsia="zh-CN"/>
        </w:rPr>
      </w:pPr>
      <w:r>
        <w:rPr>
          <w:rFonts w:eastAsia="SimSun"/>
          <w:szCs w:val="24"/>
          <w:lang w:eastAsia="zh-CN"/>
        </w:rPr>
        <w:t>15</w:t>
      </w:r>
      <w:r w:rsidR="005608C4">
        <w:rPr>
          <w:rFonts w:eastAsia="SimSun"/>
          <w:szCs w:val="24"/>
          <w:lang w:eastAsia="zh-CN"/>
        </w:rPr>
        <w:t>.3.</w:t>
      </w:r>
      <w:r w:rsidR="00602183">
        <w:rPr>
          <w:rFonts w:eastAsia="SimSun"/>
          <w:szCs w:val="24"/>
          <w:lang w:eastAsia="zh-CN"/>
        </w:rPr>
        <w:t xml:space="preserve"> pildo įvykio fiksavimo lapą (1 priedas</w:t>
      </w:r>
      <w:r w:rsidR="005608C4">
        <w:rPr>
          <w:rFonts w:eastAsia="SimSun"/>
          <w:szCs w:val="24"/>
          <w:lang w:eastAsia="zh-CN"/>
        </w:rPr>
        <w:t>) ir saugo jį iki</w:t>
      </w:r>
      <w:r w:rsidR="00E92115">
        <w:rPr>
          <w:rFonts w:eastAsia="SimSun"/>
          <w:szCs w:val="24"/>
          <w:lang w:eastAsia="zh-CN"/>
        </w:rPr>
        <w:t xml:space="preserve"> </w:t>
      </w:r>
      <w:r w:rsidR="005608C4">
        <w:rPr>
          <w:rFonts w:eastAsia="SimSun"/>
          <w:szCs w:val="24"/>
          <w:lang w:eastAsia="zh-CN"/>
        </w:rPr>
        <w:t>artimiausio koncentro posėdžio, kuriame yra aptariamas poveikio priemonių poveikis;</w:t>
      </w:r>
      <w:r w:rsidR="000B7BD4">
        <w:rPr>
          <w:rFonts w:eastAsia="SimSun"/>
          <w:szCs w:val="24"/>
          <w:lang w:eastAsia="zh-CN"/>
        </w:rPr>
        <w:t xml:space="preserve"> </w:t>
      </w:r>
    </w:p>
    <w:p w14:paraId="607022E8" w14:textId="77777777" w:rsidR="005608C4" w:rsidRDefault="00CD0375" w:rsidP="00180434">
      <w:pPr>
        <w:tabs>
          <w:tab w:val="left" w:pos="851"/>
        </w:tabs>
        <w:ind w:firstLine="851"/>
        <w:jc w:val="both"/>
        <w:rPr>
          <w:rFonts w:eastAsia="SimSun"/>
          <w:szCs w:val="24"/>
          <w:lang w:eastAsia="zh-CN"/>
        </w:rPr>
      </w:pPr>
      <w:r>
        <w:rPr>
          <w:rFonts w:eastAsia="SimSun"/>
          <w:szCs w:val="24"/>
          <w:lang w:eastAsia="zh-CN"/>
        </w:rPr>
        <w:t>15</w:t>
      </w:r>
      <w:r w:rsidR="005608C4">
        <w:rPr>
          <w:rFonts w:eastAsia="SimSun"/>
          <w:szCs w:val="24"/>
          <w:lang w:eastAsia="zh-CN"/>
        </w:rPr>
        <w:t>.4. bendradarbiaudamas su pagalbos</w:t>
      </w:r>
      <w:r w:rsidR="00180434">
        <w:rPr>
          <w:rFonts w:eastAsia="SimSun"/>
          <w:szCs w:val="24"/>
          <w:lang w:eastAsia="zh-CN"/>
        </w:rPr>
        <w:t xml:space="preserve"> mokiniui specialistais, tėvais (</w:t>
      </w:r>
      <w:r w:rsidR="005608C4">
        <w:rPr>
          <w:rFonts w:eastAsia="SimSun"/>
          <w:szCs w:val="24"/>
          <w:lang w:eastAsia="zh-CN"/>
        </w:rPr>
        <w:t>globėjais/rūpintojais)</w:t>
      </w:r>
      <w:r w:rsidR="00E92115">
        <w:rPr>
          <w:rFonts w:eastAsia="SimSun"/>
          <w:szCs w:val="24"/>
          <w:lang w:eastAsia="zh-CN"/>
        </w:rPr>
        <w:t>, numato poveikio priemones ateičiai;</w:t>
      </w:r>
    </w:p>
    <w:p w14:paraId="48F811F8" w14:textId="77777777" w:rsidR="00E92115" w:rsidRDefault="00CD0375" w:rsidP="00180434">
      <w:pPr>
        <w:tabs>
          <w:tab w:val="left" w:pos="851"/>
        </w:tabs>
        <w:ind w:firstLine="851"/>
        <w:jc w:val="both"/>
        <w:rPr>
          <w:rFonts w:eastAsia="SimSun"/>
          <w:szCs w:val="24"/>
          <w:lang w:eastAsia="zh-CN"/>
        </w:rPr>
      </w:pPr>
      <w:r>
        <w:rPr>
          <w:rFonts w:eastAsia="SimSun"/>
          <w:szCs w:val="24"/>
          <w:lang w:eastAsia="zh-CN"/>
        </w:rPr>
        <w:t>15</w:t>
      </w:r>
      <w:r w:rsidR="00E92115">
        <w:rPr>
          <w:rFonts w:eastAsia="SimSun"/>
          <w:szCs w:val="24"/>
          <w:lang w:eastAsia="zh-CN"/>
        </w:rPr>
        <w:t>.5. jei smurtiniame ar patyčių įvykyje buvo daugiau dalyvių, stebėtojų, klasės vadovas kreipiasi į psichologą ar socialinį pedagogą dėl pagalbos suteikimo. Pagalba turi būti suteikta ne vėliau kaip per 5 darbo dienas;</w:t>
      </w:r>
    </w:p>
    <w:p w14:paraId="6FD64250" w14:textId="77777777" w:rsidR="00E92115" w:rsidRDefault="00CD0375" w:rsidP="00180434">
      <w:pPr>
        <w:tabs>
          <w:tab w:val="left" w:pos="851"/>
        </w:tabs>
        <w:ind w:firstLine="851"/>
        <w:jc w:val="both"/>
        <w:rPr>
          <w:rFonts w:eastAsia="SimSun"/>
          <w:szCs w:val="24"/>
          <w:lang w:eastAsia="zh-CN"/>
        </w:rPr>
      </w:pPr>
      <w:r>
        <w:rPr>
          <w:rFonts w:eastAsia="SimSun"/>
          <w:szCs w:val="24"/>
          <w:lang w:eastAsia="zh-CN"/>
        </w:rPr>
        <w:t>15</w:t>
      </w:r>
      <w:r w:rsidR="008A4098">
        <w:rPr>
          <w:rFonts w:eastAsia="SimSun"/>
          <w:szCs w:val="24"/>
          <w:lang w:eastAsia="zh-CN"/>
        </w:rPr>
        <w:t>.6. j</w:t>
      </w:r>
      <w:r w:rsidR="00E92115">
        <w:rPr>
          <w:rFonts w:eastAsia="SimSun"/>
          <w:szCs w:val="24"/>
          <w:lang w:eastAsia="zh-CN"/>
        </w:rPr>
        <w:t xml:space="preserve">ei klasės vadovas išbandė visas </w:t>
      </w:r>
      <w:r w:rsidR="008A4098">
        <w:rPr>
          <w:rFonts w:eastAsia="SimSun"/>
          <w:szCs w:val="24"/>
          <w:lang w:eastAsia="zh-CN"/>
        </w:rPr>
        <w:t>poveikio priemones, o smurto ir patyčių situacija per mėnesį nesibaigė arba</w:t>
      </w:r>
      <w:r w:rsidR="00E37142">
        <w:rPr>
          <w:rFonts w:eastAsia="SimSun"/>
          <w:szCs w:val="24"/>
          <w:lang w:eastAsia="zh-CN"/>
        </w:rPr>
        <w:t xml:space="preserve"> esant sudėtingam atvejui</w:t>
      </w:r>
      <w:r w:rsidR="008A4098">
        <w:rPr>
          <w:rFonts w:eastAsia="SimSun"/>
          <w:szCs w:val="24"/>
          <w:lang w:eastAsia="zh-CN"/>
        </w:rPr>
        <w:t>, kreipiasi pag</w:t>
      </w:r>
      <w:r>
        <w:rPr>
          <w:rFonts w:eastAsia="SimSun"/>
          <w:szCs w:val="24"/>
          <w:lang w:eastAsia="zh-CN"/>
        </w:rPr>
        <w:t xml:space="preserve">albos į Vaiko gerovės komisijos </w:t>
      </w:r>
      <w:r w:rsidR="008A4098">
        <w:rPr>
          <w:rFonts w:eastAsia="SimSun"/>
          <w:szCs w:val="24"/>
          <w:lang w:eastAsia="zh-CN"/>
        </w:rPr>
        <w:t>Patyčių prevencijos ir intervencijos vykdymo koordinacinę darbo grupę.</w:t>
      </w:r>
    </w:p>
    <w:p w14:paraId="09BAF47F" w14:textId="77777777" w:rsidR="008A4098" w:rsidRDefault="00CD0375" w:rsidP="00180434">
      <w:pPr>
        <w:tabs>
          <w:tab w:val="left" w:pos="851"/>
        </w:tabs>
        <w:ind w:firstLine="851"/>
        <w:jc w:val="both"/>
        <w:rPr>
          <w:rFonts w:eastAsia="SimSun"/>
          <w:szCs w:val="24"/>
          <w:lang w:eastAsia="zh-CN"/>
        </w:rPr>
      </w:pPr>
      <w:r>
        <w:rPr>
          <w:rFonts w:eastAsia="SimSun"/>
          <w:szCs w:val="24"/>
          <w:lang w:eastAsia="zh-CN"/>
        </w:rPr>
        <w:t>15</w:t>
      </w:r>
      <w:r w:rsidR="008A4098">
        <w:rPr>
          <w:rFonts w:eastAsia="SimSun"/>
          <w:szCs w:val="24"/>
          <w:lang w:eastAsia="zh-CN"/>
        </w:rPr>
        <w:t>.7. vykdo tolesnę smurto ir patyčių intervenciją.</w:t>
      </w:r>
    </w:p>
    <w:p w14:paraId="6442624F" w14:textId="77777777" w:rsidR="008A4098" w:rsidRDefault="00CD0375" w:rsidP="00180434">
      <w:pPr>
        <w:tabs>
          <w:tab w:val="left" w:pos="851"/>
        </w:tabs>
        <w:ind w:firstLine="851"/>
        <w:jc w:val="both"/>
        <w:rPr>
          <w:rFonts w:eastAsia="SimSun"/>
          <w:b/>
          <w:szCs w:val="24"/>
          <w:lang w:eastAsia="zh-CN"/>
        </w:rPr>
      </w:pPr>
      <w:r>
        <w:rPr>
          <w:rFonts w:eastAsia="SimSun"/>
          <w:szCs w:val="24"/>
          <w:lang w:eastAsia="zh-CN"/>
        </w:rPr>
        <w:t>16</w:t>
      </w:r>
      <w:r w:rsidR="008A4098">
        <w:rPr>
          <w:rFonts w:eastAsia="SimSun"/>
          <w:szCs w:val="24"/>
          <w:lang w:eastAsia="zh-CN"/>
        </w:rPr>
        <w:t xml:space="preserve">. Vaiko gerovės komisijos </w:t>
      </w:r>
      <w:r w:rsidR="008A4098" w:rsidRPr="00E37142">
        <w:rPr>
          <w:rFonts w:eastAsia="SimSun"/>
          <w:b/>
          <w:szCs w:val="24"/>
          <w:lang w:eastAsia="zh-CN"/>
        </w:rPr>
        <w:t xml:space="preserve">Patyčių prevencijos ir intervencijos vykdymo </w:t>
      </w:r>
      <w:r w:rsidR="00E37142" w:rsidRPr="00E37142">
        <w:rPr>
          <w:rFonts w:eastAsia="SimSun"/>
          <w:b/>
          <w:szCs w:val="24"/>
          <w:lang w:eastAsia="zh-CN"/>
        </w:rPr>
        <w:t>koordinacinė darbo grupė:</w:t>
      </w:r>
    </w:p>
    <w:p w14:paraId="61C2570D" w14:textId="77777777" w:rsidR="00E37142" w:rsidRDefault="00CD0375" w:rsidP="00180434">
      <w:pPr>
        <w:tabs>
          <w:tab w:val="left" w:pos="851"/>
        </w:tabs>
        <w:ind w:firstLine="851"/>
        <w:jc w:val="both"/>
        <w:rPr>
          <w:rFonts w:eastAsia="SimSun"/>
          <w:szCs w:val="24"/>
          <w:lang w:eastAsia="zh-CN"/>
        </w:rPr>
      </w:pPr>
      <w:r>
        <w:rPr>
          <w:rFonts w:eastAsia="SimSun"/>
          <w:szCs w:val="24"/>
          <w:lang w:eastAsia="zh-CN"/>
        </w:rPr>
        <w:t>16</w:t>
      </w:r>
      <w:r w:rsidR="00E37142">
        <w:rPr>
          <w:rFonts w:eastAsia="SimSun"/>
          <w:szCs w:val="24"/>
          <w:lang w:eastAsia="zh-CN"/>
        </w:rPr>
        <w:t>.1. įvertina klasės vadovo pateiktą informaciją;</w:t>
      </w:r>
    </w:p>
    <w:p w14:paraId="77926C34" w14:textId="77777777" w:rsidR="00C616CD" w:rsidRDefault="00CD0375" w:rsidP="00180434">
      <w:pPr>
        <w:tabs>
          <w:tab w:val="left" w:pos="851"/>
        </w:tabs>
        <w:ind w:firstLine="851"/>
        <w:jc w:val="both"/>
        <w:rPr>
          <w:rFonts w:eastAsia="SimSun"/>
          <w:szCs w:val="24"/>
          <w:lang w:eastAsia="zh-CN"/>
        </w:rPr>
      </w:pPr>
      <w:r>
        <w:rPr>
          <w:rFonts w:eastAsia="SimSun"/>
          <w:szCs w:val="24"/>
          <w:lang w:eastAsia="zh-CN"/>
        </w:rPr>
        <w:t>16</w:t>
      </w:r>
      <w:r w:rsidR="00180434">
        <w:rPr>
          <w:rFonts w:eastAsia="SimSun"/>
          <w:szCs w:val="24"/>
          <w:lang w:eastAsia="zh-CN"/>
        </w:rPr>
        <w:t>.2. numato veiksmų planą (</w:t>
      </w:r>
      <w:r w:rsidR="00602183">
        <w:rPr>
          <w:rFonts w:eastAsia="SimSun"/>
          <w:szCs w:val="24"/>
          <w:lang w:eastAsia="zh-CN"/>
        </w:rPr>
        <w:t>2 priedas</w:t>
      </w:r>
      <w:r w:rsidR="00C616CD">
        <w:rPr>
          <w:rFonts w:eastAsia="SimSun"/>
          <w:szCs w:val="24"/>
          <w:lang w:eastAsia="zh-CN"/>
        </w:rPr>
        <w:t>), supažindina su jo nevykdymo pasekmėmis skriaudėją ir jo tėvus</w:t>
      </w:r>
      <w:r w:rsidR="00A43874">
        <w:rPr>
          <w:rFonts w:eastAsia="SimSun"/>
          <w:szCs w:val="24"/>
          <w:lang w:eastAsia="zh-CN"/>
        </w:rPr>
        <w:t xml:space="preserve"> </w:t>
      </w:r>
      <w:r w:rsidR="00180434">
        <w:rPr>
          <w:rFonts w:eastAsia="SimSun"/>
          <w:szCs w:val="24"/>
          <w:lang w:eastAsia="zh-CN"/>
        </w:rPr>
        <w:t>(</w:t>
      </w:r>
      <w:r w:rsidR="00C616CD">
        <w:rPr>
          <w:rFonts w:eastAsia="SimSun"/>
          <w:szCs w:val="24"/>
          <w:lang w:eastAsia="zh-CN"/>
        </w:rPr>
        <w:t>globėjus/rūpintojus), esant poreikiui koreguoja veiksmų planą;</w:t>
      </w:r>
    </w:p>
    <w:p w14:paraId="474E08F7" w14:textId="77777777" w:rsidR="00E55741" w:rsidRDefault="00CD0375" w:rsidP="00180434">
      <w:pPr>
        <w:tabs>
          <w:tab w:val="left" w:pos="851"/>
        </w:tabs>
        <w:ind w:firstLine="851"/>
        <w:jc w:val="both"/>
        <w:rPr>
          <w:rFonts w:eastAsia="SimSun"/>
          <w:szCs w:val="24"/>
          <w:lang w:eastAsia="zh-CN"/>
        </w:rPr>
      </w:pPr>
      <w:r>
        <w:rPr>
          <w:rFonts w:eastAsia="SimSun"/>
          <w:szCs w:val="24"/>
          <w:lang w:eastAsia="zh-CN"/>
        </w:rPr>
        <w:t>16</w:t>
      </w:r>
      <w:r w:rsidR="00C616CD">
        <w:rPr>
          <w:rFonts w:eastAsia="SimSun"/>
          <w:szCs w:val="24"/>
          <w:lang w:eastAsia="zh-CN"/>
        </w:rPr>
        <w:t xml:space="preserve">.3. vykdo plane numatytas veiklas, stebi, analizuoja, organizuoja pakartotinius susirinkimus situacijos įvertinimui. </w:t>
      </w:r>
    </w:p>
    <w:p w14:paraId="17BAD229" w14:textId="77777777" w:rsidR="008A4098" w:rsidRDefault="00CD0375" w:rsidP="00180434">
      <w:pPr>
        <w:tabs>
          <w:tab w:val="left" w:pos="851"/>
        </w:tabs>
        <w:ind w:firstLine="851"/>
        <w:jc w:val="both"/>
        <w:rPr>
          <w:rFonts w:eastAsia="SimSun"/>
          <w:szCs w:val="24"/>
          <w:lang w:eastAsia="zh-CN"/>
        </w:rPr>
      </w:pPr>
      <w:r>
        <w:rPr>
          <w:rFonts w:eastAsia="SimSun"/>
          <w:szCs w:val="24"/>
          <w:lang w:eastAsia="zh-CN"/>
        </w:rPr>
        <w:t>17</w:t>
      </w:r>
      <w:r w:rsidR="00E55741">
        <w:rPr>
          <w:rFonts w:eastAsia="SimSun"/>
          <w:szCs w:val="24"/>
          <w:lang w:eastAsia="zh-CN"/>
        </w:rPr>
        <w:t>. Mokiniui pasityčiojus iš administracijos atstovo, pedagogo, švietimo pagalbos specialisto ar kito darbuotojo, asmuo pastebėjęs</w:t>
      </w:r>
      <w:r w:rsidR="00A43874">
        <w:rPr>
          <w:rFonts w:eastAsia="SimSun"/>
          <w:szCs w:val="24"/>
          <w:lang w:eastAsia="zh-CN"/>
        </w:rPr>
        <w:t xml:space="preserve"> </w:t>
      </w:r>
      <w:r w:rsidR="00E55741">
        <w:rPr>
          <w:rFonts w:eastAsia="SimSun"/>
          <w:szCs w:val="24"/>
          <w:lang w:eastAsia="zh-CN"/>
        </w:rPr>
        <w:t>ir/ar įtaręs patyč</w:t>
      </w:r>
      <w:r>
        <w:rPr>
          <w:rFonts w:eastAsia="SimSun"/>
          <w:szCs w:val="24"/>
          <w:lang w:eastAsia="zh-CN"/>
        </w:rPr>
        <w:t>ias turėtų informuoti mokyklos</w:t>
      </w:r>
      <w:r w:rsidR="00E55741">
        <w:rPr>
          <w:rFonts w:eastAsia="SimSun"/>
          <w:szCs w:val="24"/>
          <w:lang w:eastAsia="zh-CN"/>
        </w:rPr>
        <w:t xml:space="preserve"> direktorių, kuris imasi</w:t>
      </w:r>
      <w:r>
        <w:rPr>
          <w:rFonts w:eastAsia="SimSun"/>
          <w:szCs w:val="24"/>
          <w:lang w:eastAsia="zh-CN"/>
        </w:rPr>
        <w:t xml:space="preserve"> mokyklos</w:t>
      </w:r>
      <w:r w:rsidR="00B41879">
        <w:rPr>
          <w:rFonts w:eastAsia="SimSun"/>
          <w:szCs w:val="24"/>
          <w:lang w:eastAsia="zh-CN"/>
        </w:rPr>
        <w:t xml:space="preserve"> dokumentuose</w:t>
      </w:r>
      <w:r w:rsidR="00A43874">
        <w:rPr>
          <w:rFonts w:eastAsia="SimSun"/>
          <w:szCs w:val="24"/>
          <w:lang w:eastAsia="zh-CN"/>
        </w:rPr>
        <w:t xml:space="preserve"> </w:t>
      </w:r>
      <w:r w:rsidR="00B41879">
        <w:rPr>
          <w:rFonts w:eastAsia="SimSun"/>
          <w:szCs w:val="24"/>
          <w:lang w:eastAsia="zh-CN"/>
        </w:rPr>
        <w:t>numatytų veiksmų.</w:t>
      </w:r>
    </w:p>
    <w:p w14:paraId="751D2DFB" w14:textId="77777777" w:rsidR="00B41879" w:rsidRDefault="00CD0375" w:rsidP="00180434">
      <w:pPr>
        <w:tabs>
          <w:tab w:val="left" w:pos="851"/>
        </w:tabs>
        <w:ind w:firstLine="851"/>
        <w:jc w:val="both"/>
        <w:rPr>
          <w:rFonts w:eastAsia="SimSun"/>
          <w:szCs w:val="24"/>
          <w:lang w:eastAsia="zh-CN"/>
        </w:rPr>
      </w:pPr>
      <w:r>
        <w:rPr>
          <w:rFonts w:eastAsia="SimSun"/>
          <w:szCs w:val="24"/>
          <w:lang w:eastAsia="zh-CN"/>
        </w:rPr>
        <w:t>18</w:t>
      </w:r>
      <w:r w:rsidR="00B41879">
        <w:rPr>
          <w:rFonts w:eastAsia="SimSun"/>
          <w:szCs w:val="24"/>
          <w:lang w:eastAsia="zh-CN"/>
        </w:rPr>
        <w:t xml:space="preserve">. Administracijos atstovui, pedagogui, švietimo pagalbos specialistui ar kitam darbuotojui pasityčiojus iš mokinio, asmuo pastebėjęs ir/ar įtaręs patyčias turėtų informuoti </w:t>
      </w:r>
      <w:r>
        <w:rPr>
          <w:rFonts w:eastAsia="SimSun"/>
          <w:szCs w:val="24"/>
          <w:lang w:eastAsia="zh-CN"/>
        </w:rPr>
        <w:t xml:space="preserve">mokyklos </w:t>
      </w:r>
      <w:r w:rsidR="00B41879">
        <w:rPr>
          <w:rFonts w:eastAsia="SimSun"/>
          <w:szCs w:val="24"/>
          <w:lang w:eastAsia="zh-CN"/>
        </w:rPr>
        <w:t xml:space="preserve">direktorių, kuris imasi </w:t>
      </w:r>
      <w:r>
        <w:rPr>
          <w:rFonts w:eastAsia="SimSun"/>
          <w:szCs w:val="24"/>
          <w:lang w:eastAsia="zh-CN"/>
        </w:rPr>
        <w:t xml:space="preserve">mokyklos </w:t>
      </w:r>
      <w:r w:rsidR="00B41879">
        <w:rPr>
          <w:rFonts w:eastAsia="SimSun"/>
          <w:szCs w:val="24"/>
          <w:lang w:eastAsia="zh-CN"/>
        </w:rPr>
        <w:t>dokumentuose numatytų veiksmų.</w:t>
      </w:r>
    </w:p>
    <w:p w14:paraId="7B79F422" w14:textId="77777777" w:rsidR="00B41879" w:rsidRDefault="00CD0375" w:rsidP="00180434">
      <w:pPr>
        <w:tabs>
          <w:tab w:val="left" w:pos="851"/>
        </w:tabs>
        <w:ind w:firstLine="851"/>
        <w:jc w:val="both"/>
        <w:rPr>
          <w:rFonts w:eastAsia="SimSun"/>
          <w:szCs w:val="24"/>
          <w:lang w:eastAsia="zh-CN"/>
        </w:rPr>
      </w:pPr>
      <w:r>
        <w:rPr>
          <w:rFonts w:eastAsia="SimSun"/>
          <w:szCs w:val="24"/>
          <w:lang w:eastAsia="zh-CN"/>
        </w:rPr>
        <w:t>19</w:t>
      </w:r>
      <w:r w:rsidR="00B41879">
        <w:rPr>
          <w:rFonts w:eastAsia="SimSun"/>
          <w:szCs w:val="24"/>
          <w:lang w:eastAsia="zh-CN"/>
        </w:rPr>
        <w:t xml:space="preserve">. </w:t>
      </w:r>
      <w:r>
        <w:rPr>
          <w:rFonts w:eastAsia="SimSun"/>
          <w:szCs w:val="24"/>
          <w:lang w:eastAsia="zh-CN"/>
        </w:rPr>
        <w:t xml:space="preserve">Mokyklos </w:t>
      </w:r>
      <w:r w:rsidR="00B41879">
        <w:rPr>
          <w:rFonts w:eastAsia="SimSun"/>
          <w:szCs w:val="24"/>
          <w:lang w:eastAsia="zh-CN"/>
        </w:rPr>
        <w:t>direktorius, sužinojęs</w:t>
      </w:r>
      <w:r w:rsidR="003A0979">
        <w:rPr>
          <w:rFonts w:eastAsia="SimSun"/>
          <w:szCs w:val="24"/>
          <w:lang w:eastAsia="zh-CN"/>
        </w:rPr>
        <w:t xml:space="preserve"> apie</w:t>
      </w:r>
      <w:r>
        <w:rPr>
          <w:rFonts w:eastAsia="SimSun"/>
          <w:szCs w:val="24"/>
          <w:lang w:eastAsia="zh-CN"/>
        </w:rPr>
        <w:t xml:space="preserve"> mokyklos</w:t>
      </w:r>
      <w:r w:rsidR="003A0979">
        <w:rPr>
          <w:rFonts w:eastAsia="SimSun"/>
          <w:szCs w:val="24"/>
          <w:lang w:eastAsia="zh-CN"/>
        </w:rPr>
        <w:t xml:space="preserve"> darbuotojo patiriamas patyčias arba </w:t>
      </w:r>
      <w:r>
        <w:rPr>
          <w:rFonts w:eastAsia="SimSun"/>
          <w:szCs w:val="24"/>
          <w:lang w:eastAsia="zh-CN"/>
        </w:rPr>
        <w:t xml:space="preserve">mokyklos </w:t>
      </w:r>
      <w:r w:rsidR="003A0979">
        <w:rPr>
          <w:rFonts w:eastAsia="SimSun"/>
          <w:szCs w:val="24"/>
          <w:lang w:eastAsia="zh-CN"/>
        </w:rPr>
        <w:t>darbuotojo tyčiojimąsi, privalo nedelsiant imtis priemonių.</w:t>
      </w:r>
    </w:p>
    <w:p w14:paraId="1097C998" w14:textId="77777777" w:rsidR="003A0979" w:rsidRDefault="00CD0375" w:rsidP="00180434">
      <w:pPr>
        <w:tabs>
          <w:tab w:val="left" w:pos="851"/>
        </w:tabs>
        <w:ind w:firstLine="851"/>
        <w:jc w:val="both"/>
        <w:rPr>
          <w:rFonts w:eastAsia="SimSun"/>
          <w:szCs w:val="24"/>
          <w:lang w:eastAsia="zh-CN"/>
        </w:rPr>
      </w:pPr>
      <w:r>
        <w:rPr>
          <w:rFonts w:eastAsia="SimSun"/>
          <w:szCs w:val="24"/>
          <w:lang w:eastAsia="zh-CN"/>
        </w:rPr>
        <w:t>20</w:t>
      </w:r>
      <w:r w:rsidR="003A0979">
        <w:rPr>
          <w:rFonts w:eastAsia="SimSun"/>
          <w:szCs w:val="24"/>
          <w:lang w:eastAsia="zh-CN"/>
        </w:rPr>
        <w:t xml:space="preserve">. Kitiems patyčių dalyviams pagal individualius poreikius </w:t>
      </w:r>
      <w:r>
        <w:rPr>
          <w:rFonts w:eastAsia="SimSun"/>
          <w:szCs w:val="24"/>
          <w:lang w:eastAsia="zh-CN"/>
        </w:rPr>
        <w:t xml:space="preserve">mokykloje </w:t>
      </w:r>
      <w:r w:rsidR="003A0979">
        <w:rPr>
          <w:rFonts w:eastAsia="SimSun"/>
          <w:szCs w:val="24"/>
          <w:lang w:eastAsia="zh-CN"/>
        </w:rPr>
        <w:t>teikiama švietimo pagalbos specialistų ar pedagogų pagalba.</w:t>
      </w:r>
    </w:p>
    <w:p w14:paraId="2A1D8ED5" w14:textId="77777777" w:rsidR="003A0979" w:rsidRDefault="00CD0375" w:rsidP="00180434">
      <w:pPr>
        <w:tabs>
          <w:tab w:val="left" w:pos="851"/>
        </w:tabs>
        <w:ind w:firstLine="851"/>
        <w:jc w:val="both"/>
        <w:rPr>
          <w:rFonts w:eastAsia="SimSun"/>
          <w:szCs w:val="24"/>
          <w:lang w:eastAsia="zh-CN"/>
        </w:rPr>
      </w:pPr>
      <w:r>
        <w:rPr>
          <w:rFonts w:eastAsia="SimSun"/>
          <w:szCs w:val="24"/>
          <w:lang w:eastAsia="zh-CN"/>
        </w:rPr>
        <w:t>21</w:t>
      </w:r>
      <w:r w:rsidR="003A0979">
        <w:rPr>
          <w:rFonts w:eastAsia="SimSun"/>
          <w:szCs w:val="24"/>
          <w:lang w:eastAsia="zh-CN"/>
        </w:rPr>
        <w:t xml:space="preserve">. Sužinojus apie smurtą ar patyčias virtualioje erdvėje, yra informuojami mokinio tėvai, kurie privalo apie tai pranešti Lietuvos Respublikos </w:t>
      </w:r>
      <w:r w:rsidR="008B2C22">
        <w:rPr>
          <w:rFonts w:eastAsia="SimSun"/>
          <w:szCs w:val="24"/>
          <w:lang w:eastAsia="zh-CN"/>
        </w:rPr>
        <w:t>ryšių reguliavimo tarnybai, pateikdami pranešimą adresu www.draugiskasinternetas.lt.</w:t>
      </w:r>
    </w:p>
    <w:p w14:paraId="4AFD4736" w14:textId="77777777" w:rsidR="008B2C22" w:rsidRDefault="008B2C22" w:rsidP="007B2730">
      <w:pPr>
        <w:tabs>
          <w:tab w:val="left" w:pos="851"/>
        </w:tabs>
        <w:ind w:firstLine="851"/>
        <w:rPr>
          <w:rFonts w:eastAsia="SimSun"/>
          <w:szCs w:val="24"/>
          <w:lang w:eastAsia="zh-CN"/>
        </w:rPr>
      </w:pPr>
    </w:p>
    <w:p w14:paraId="71A1C78B" w14:textId="77777777" w:rsidR="008B2C22" w:rsidRDefault="008B2C22" w:rsidP="00180434">
      <w:pPr>
        <w:jc w:val="both"/>
        <w:rPr>
          <w:rFonts w:eastAsia="SimSun"/>
          <w:b/>
          <w:szCs w:val="24"/>
          <w:lang w:eastAsia="zh-CN"/>
        </w:rPr>
      </w:pPr>
      <w:r>
        <w:rPr>
          <w:rFonts w:eastAsia="SimSun"/>
          <w:b/>
          <w:szCs w:val="24"/>
          <w:lang w:eastAsia="zh-CN"/>
        </w:rPr>
        <w:t xml:space="preserve">                                  </w:t>
      </w:r>
      <w:r w:rsidR="00180434">
        <w:rPr>
          <w:rFonts w:eastAsia="SimSun"/>
          <w:b/>
          <w:szCs w:val="24"/>
          <w:lang w:eastAsia="zh-CN"/>
        </w:rPr>
        <w:t xml:space="preserve">                        </w:t>
      </w:r>
      <w:r>
        <w:rPr>
          <w:rFonts w:eastAsia="SimSun"/>
          <w:b/>
          <w:szCs w:val="24"/>
          <w:lang w:eastAsia="zh-CN"/>
        </w:rPr>
        <w:t xml:space="preserve"> </w:t>
      </w:r>
      <w:r w:rsidR="004217E9">
        <w:rPr>
          <w:rFonts w:eastAsia="SimSun"/>
          <w:b/>
          <w:szCs w:val="24"/>
          <w:lang w:eastAsia="zh-CN"/>
        </w:rPr>
        <w:t xml:space="preserve">      </w:t>
      </w:r>
      <w:r>
        <w:rPr>
          <w:rFonts w:eastAsia="SimSun"/>
          <w:b/>
          <w:szCs w:val="24"/>
          <w:lang w:eastAsia="zh-CN"/>
        </w:rPr>
        <w:t xml:space="preserve"> IV SKYRIUS</w:t>
      </w:r>
      <w:r w:rsidR="00180434">
        <w:rPr>
          <w:rFonts w:eastAsia="SimSun"/>
          <w:b/>
          <w:szCs w:val="24"/>
          <w:lang w:eastAsia="zh-CN"/>
        </w:rPr>
        <w:tab/>
      </w:r>
    </w:p>
    <w:p w14:paraId="66711309" w14:textId="77777777" w:rsidR="008B2C22" w:rsidRDefault="008B2C22" w:rsidP="00180434">
      <w:pPr>
        <w:tabs>
          <w:tab w:val="left" w:pos="851"/>
        </w:tabs>
        <w:jc w:val="both"/>
        <w:rPr>
          <w:rFonts w:eastAsia="SimSun"/>
          <w:b/>
          <w:szCs w:val="24"/>
          <w:lang w:eastAsia="zh-CN"/>
        </w:rPr>
      </w:pPr>
      <w:r>
        <w:rPr>
          <w:rFonts w:eastAsia="SimSun"/>
          <w:b/>
          <w:szCs w:val="24"/>
          <w:lang w:eastAsia="zh-CN"/>
        </w:rPr>
        <w:t xml:space="preserve">              </w:t>
      </w:r>
      <w:r w:rsidR="00180434">
        <w:rPr>
          <w:rFonts w:eastAsia="SimSun"/>
          <w:b/>
          <w:szCs w:val="24"/>
          <w:lang w:eastAsia="zh-CN"/>
        </w:rPr>
        <w:t xml:space="preserve">                        </w:t>
      </w:r>
      <w:r>
        <w:rPr>
          <w:rFonts w:eastAsia="SimSun"/>
          <w:b/>
          <w:szCs w:val="24"/>
          <w:lang w:eastAsia="zh-CN"/>
        </w:rPr>
        <w:t xml:space="preserve"> </w:t>
      </w:r>
      <w:r w:rsidR="004217E9">
        <w:rPr>
          <w:rFonts w:eastAsia="SimSun"/>
          <w:b/>
          <w:szCs w:val="24"/>
          <w:lang w:eastAsia="zh-CN"/>
        </w:rPr>
        <w:t xml:space="preserve">       </w:t>
      </w:r>
      <w:r>
        <w:rPr>
          <w:rFonts w:eastAsia="SimSun"/>
          <w:b/>
          <w:szCs w:val="24"/>
          <w:lang w:eastAsia="zh-CN"/>
        </w:rPr>
        <w:t xml:space="preserve">    BAIGIAMOSIOS NUOSTATOS</w:t>
      </w:r>
    </w:p>
    <w:p w14:paraId="1AF41DB5" w14:textId="77777777" w:rsidR="008B2C22" w:rsidRDefault="008B2C22" w:rsidP="007B2730">
      <w:pPr>
        <w:tabs>
          <w:tab w:val="left" w:pos="851"/>
        </w:tabs>
        <w:ind w:firstLine="851"/>
        <w:rPr>
          <w:rFonts w:eastAsia="SimSun"/>
          <w:b/>
          <w:szCs w:val="24"/>
          <w:lang w:eastAsia="zh-CN"/>
        </w:rPr>
      </w:pPr>
    </w:p>
    <w:p w14:paraId="22246FA3" w14:textId="77777777" w:rsidR="008B2C22" w:rsidRDefault="00CD0375" w:rsidP="00180434">
      <w:pPr>
        <w:tabs>
          <w:tab w:val="left" w:pos="851"/>
        </w:tabs>
        <w:ind w:firstLine="851"/>
        <w:jc w:val="both"/>
        <w:rPr>
          <w:rFonts w:eastAsia="SimSun"/>
          <w:szCs w:val="24"/>
          <w:lang w:eastAsia="zh-CN"/>
        </w:rPr>
      </w:pPr>
      <w:r>
        <w:rPr>
          <w:rFonts w:eastAsia="SimSun"/>
          <w:szCs w:val="24"/>
          <w:lang w:eastAsia="zh-CN"/>
        </w:rPr>
        <w:t>22</w:t>
      </w:r>
      <w:r w:rsidR="008B2C22">
        <w:rPr>
          <w:rFonts w:eastAsia="SimSun"/>
          <w:szCs w:val="24"/>
          <w:lang w:eastAsia="zh-CN"/>
        </w:rPr>
        <w:t>.</w:t>
      </w:r>
      <w:r w:rsidR="00180434">
        <w:rPr>
          <w:rFonts w:eastAsia="SimSun"/>
          <w:szCs w:val="24"/>
          <w:lang w:eastAsia="zh-CN"/>
        </w:rPr>
        <w:t xml:space="preserve"> </w:t>
      </w:r>
      <w:r>
        <w:rPr>
          <w:rFonts w:eastAsia="SimSun"/>
          <w:szCs w:val="24"/>
          <w:lang w:eastAsia="zh-CN"/>
        </w:rPr>
        <w:t>Mokykla</w:t>
      </w:r>
      <w:r w:rsidR="008B2C22">
        <w:rPr>
          <w:rFonts w:eastAsia="SimSun"/>
          <w:szCs w:val="24"/>
          <w:lang w:eastAsia="zh-CN"/>
        </w:rPr>
        <w:t>, vykdydama veiklas, orientuotas į smurto ir patyčių prevenciją, bendradarbiauja su mokinių tėvais, vietos bendruomene, savivaldybėse esančiomis įstaigomis ar organizacijomis, kitais suinteresuotais asmenimis.</w:t>
      </w:r>
    </w:p>
    <w:p w14:paraId="6ADB939C" w14:textId="77777777" w:rsidR="00EE248D" w:rsidRDefault="00CD0375" w:rsidP="00180434">
      <w:pPr>
        <w:tabs>
          <w:tab w:val="left" w:pos="851"/>
        </w:tabs>
        <w:ind w:firstLine="851"/>
        <w:jc w:val="both"/>
        <w:rPr>
          <w:rFonts w:eastAsia="SimSun"/>
          <w:szCs w:val="24"/>
          <w:lang w:eastAsia="zh-CN"/>
        </w:rPr>
      </w:pPr>
      <w:r>
        <w:rPr>
          <w:rFonts w:eastAsia="SimSun"/>
          <w:szCs w:val="24"/>
          <w:lang w:eastAsia="zh-CN"/>
        </w:rPr>
        <w:t>23</w:t>
      </w:r>
      <w:r w:rsidR="00EE248D">
        <w:rPr>
          <w:rFonts w:eastAsia="SimSun"/>
          <w:szCs w:val="24"/>
          <w:lang w:eastAsia="zh-CN"/>
        </w:rPr>
        <w:t>.</w:t>
      </w:r>
      <w:r w:rsidR="00180434">
        <w:rPr>
          <w:rFonts w:eastAsia="SimSun"/>
          <w:szCs w:val="24"/>
          <w:lang w:eastAsia="zh-CN"/>
        </w:rPr>
        <w:t xml:space="preserve"> </w:t>
      </w:r>
      <w:r>
        <w:rPr>
          <w:rFonts w:eastAsia="SimSun"/>
          <w:szCs w:val="24"/>
          <w:lang w:eastAsia="zh-CN"/>
        </w:rPr>
        <w:t>Mokyklos</w:t>
      </w:r>
      <w:r w:rsidR="00EE248D">
        <w:rPr>
          <w:rFonts w:eastAsia="SimSun"/>
          <w:szCs w:val="24"/>
          <w:lang w:eastAsia="zh-CN"/>
        </w:rPr>
        <w:t xml:space="preserve"> direktorius atsako už smurto ir patyčių prevencijos ir intervencijos įgyvendinimą</w:t>
      </w:r>
      <w:r>
        <w:rPr>
          <w:rFonts w:eastAsia="SimSun"/>
          <w:szCs w:val="24"/>
          <w:lang w:eastAsia="zh-CN"/>
        </w:rPr>
        <w:t xml:space="preserve"> mokykloje</w:t>
      </w:r>
      <w:r w:rsidR="00EE248D">
        <w:rPr>
          <w:rFonts w:eastAsia="SimSun"/>
          <w:szCs w:val="24"/>
          <w:lang w:eastAsia="zh-CN"/>
        </w:rPr>
        <w:t>.</w:t>
      </w:r>
    </w:p>
    <w:p w14:paraId="04BAA7E2" w14:textId="77777777" w:rsidR="00EE248D" w:rsidRDefault="000511B8" w:rsidP="00180434">
      <w:pPr>
        <w:tabs>
          <w:tab w:val="left" w:pos="851"/>
        </w:tabs>
        <w:ind w:firstLine="851"/>
        <w:jc w:val="both"/>
        <w:rPr>
          <w:rFonts w:eastAsia="SimSun"/>
          <w:szCs w:val="24"/>
          <w:lang w:eastAsia="zh-CN"/>
        </w:rPr>
      </w:pPr>
      <w:r>
        <w:rPr>
          <w:rFonts w:eastAsia="SimSun"/>
          <w:szCs w:val="24"/>
          <w:lang w:eastAsia="zh-CN"/>
        </w:rPr>
        <w:lastRenderedPageBreak/>
        <w:t>24</w:t>
      </w:r>
      <w:r w:rsidR="00EE248D">
        <w:rPr>
          <w:rFonts w:eastAsia="SimSun"/>
          <w:szCs w:val="24"/>
          <w:lang w:eastAsia="zh-CN"/>
        </w:rPr>
        <w:t xml:space="preserve">. Vaiko gerovės komisija rūpinasi saugios ir palankios mokiniams aplinkos </w:t>
      </w:r>
      <w:r>
        <w:rPr>
          <w:rFonts w:eastAsia="SimSun"/>
          <w:szCs w:val="24"/>
          <w:lang w:eastAsia="zh-CN"/>
        </w:rPr>
        <w:t xml:space="preserve">mokykloje </w:t>
      </w:r>
      <w:r w:rsidR="00EE248D">
        <w:rPr>
          <w:rFonts w:eastAsia="SimSun"/>
          <w:szCs w:val="24"/>
          <w:lang w:eastAsia="zh-CN"/>
        </w:rPr>
        <w:t>kūrimu.</w:t>
      </w:r>
    </w:p>
    <w:p w14:paraId="07C74546" w14:textId="77777777" w:rsidR="00EE248D" w:rsidRDefault="000511B8" w:rsidP="00180434">
      <w:pPr>
        <w:tabs>
          <w:tab w:val="left" w:pos="851"/>
        </w:tabs>
        <w:ind w:firstLine="851"/>
        <w:jc w:val="both"/>
        <w:rPr>
          <w:rFonts w:eastAsia="SimSun"/>
          <w:szCs w:val="24"/>
          <w:lang w:eastAsia="zh-CN"/>
        </w:rPr>
      </w:pPr>
      <w:r>
        <w:rPr>
          <w:rFonts w:eastAsia="SimSun"/>
          <w:szCs w:val="24"/>
          <w:lang w:eastAsia="zh-CN"/>
        </w:rPr>
        <w:t>25</w:t>
      </w:r>
      <w:r w:rsidR="00EE248D">
        <w:rPr>
          <w:rFonts w:eastAsia="SimSun"/>
          <w:szCs w:val="24"/>
          <w:lang w:eastAsia="zh-CN"/>
        </w:rPr>
        <w:t xml:space="preserve">. Aprašas skelbiamas </w:t>
      </w:r>
      <w:r>
        <w:rPr>
          <w:rFonts w:eastAsia="SimSun"/>
          <w:szCs w:val="24"/>
          <w:lang w:eastAsia="zh-CN"/>
        </w:rPr>
        <w:t xml:space="preserve">mokyklos </w:t>
      </w:r>
      <w:r w:rsidR="00EE248D">
        <w:rPr>
          <w:rFonts w:eastAsia="SimSun"/>
          <w:szCs w:val="24"/>
          <w:lang w:eastAsia="zh-CN"/>
        </w:rPr>
        <w:t>internetinėje svetainėje.</w:t>
      </w:r>
    </w:p>
    <w:p w14:paraId="02B93C71" w14:textId="77777777" w:rsidR="000511B8" w:rsidRDefault="000511B8" w:rsidP="00180434">
      <w:pPr>
        <w:tabs>
          <w:tab w:val="left" w:pos="851"/>
        </w:tabs>
        <w:ind w:firstLine="851"/>
        <w:jc w:val="both"/>
        <w:rPr>
          <w:rFonts w:eastAsia="SimSun"/>
          <w:szCs w:val="24"/>
          <w:lang w:eastAsia="zh-CN"/>
        </w:rPr>
      </w:pPr>
      <w:r>
        <w:rPr>
          <w:rFonts w:eastAsia="SimSun"/>
          <w:szCs w:val="24"/>
          <w:lang w:eastAsia="zh-CN"/>
        </w:rPr>
        <w:t>26</w:t>
      </w:r>
      <w:r w:rsidR="00EE248D">
        <w:rPr>
          <w:rFonts w:eastAsia="SimSun"/>
          <w:szCs w:val="24"/>
          <w:lang w:eastAsia="zh-CN"/>
        </w:rPr>
        <w:t xml:space="preserve">. Visi </w:t>
      </w:r>
      <w:r>
        <w:rPr>
          <w:rFonts w:eastAsia="SimSun"/>
          <w:szCs w:val="24"/>
          <w:lang w:eastAsia="zh-CN"/>
        </w:rPr>
        <w:t xml:space="preserve">mokyklos </w:t>
      </w:r>
      <w:r w:rsidR="00EE248D">
        <w:rPr>
          <w:rFonts w:eastAsia="SimSun"/>
          <w:szCs w:val="24"/>
          <w:lang w:eastAsia="zh-CN"/>
        </w:rPr>
        <w:t xml:space="preserve">darbuotojai su Aprašu supažindinami pasirašytinai. </w:t>
      </w:r>
    </w:p>
    <w:p w14:paraId="17505C66" w14:textId="77777777" w:rsidR="00EE248D" w:rsidRDefault="000511B8" w:rsidP="00180434">
      <w:pPr>
        <w:tabs>
          <w:tab w:val="left" w:pos="851"/>
        </w:tabs>
        <w:ind w:firstLine="851"/>
        <w:jc w:val="both"/>
        <w:rPr>
          <w:rFonts w:eastAsia="SimSun"/>
          <w:szCs w:val="24"/>
          <w:lang w:eastAsia="zh-CN"/>
        </w:rPr>
      </w:pPr>
      <w:r>
        <w:rPr>
          <w:rFonts w:eastAsia="SimSun"/>
          <w:szCs w:val="24"/>
          <w:lang w:eastAsia="zh-CN"/>
        </w:rPr>
        <w:t>27</w:t>
      </w:r>
      <w:r w:rsidR="00472680">
        <w:rPr>
          <w:rFonts w:eastAsia="SimSun"/>
          <w:szCs w:val="24"/>
          <w:lang w:eastAsia="zh-CN"/>
        </w:rPr>
        <w:t>. Visi dokumentai, esantys vaiko asmens byloje ir duomenys, susiję su vaiku ir jo asmeniniu gyvenimu, yra konfidencialūs ir naudojami tik tiek, kiek tai būtina atsakingiems fiziniams ar juridiniams asmenims atlikti pavestas funkcijas, užtikrinti vaiko teises ir</w:t>
      </w:r>
      <w:r w:rsidR="00A43874">
        <w:rPr>
          <w:rFonts w:eastAsia="SimSun"/>
          <w:szCs w:val="24"/>
          <w:lang w:eastAsia="zh-CN"/>
        </w:rPr>
        <w:t xml:space="preserve"> </w:t>
      </w:r>
      <w:r w:rsidR="00472680">
        <w:rPr>
          <w:rFonts w:eastAsia="SimSun"/>
          <w:szCs w:val="24"/>
          <w:lang w:eastAsia="zh-CN"/>
        </w:rPr>
        <w:t>teisėtus interesus.</w:t>
      </w:r>
    </w:p>
    <w:p w14:paraId="00F56205" w14:textId="77777777" w:rsidR="00472680" w:rsidRDefault="00472680" w:rsidP="007B2730">
      <w:pPr>
        <w:tabs>
          <w:tab w:val="left" w:pos="851"/>
        </w:tabs>
        <w:ind w:firstLine="851"/>
        <w:rPr>
          <w:rFonts w:eastAsia="SimSun"/>
          <w:szCs w:val="24"/>
          <w:lang w:eastAsia="zh-CN"/>
        </w:rPr>
      </w:pPr>
    </w:p>
    <w:p w14:paraId="60BDFD55" w14:textId="77777777" w:rsidR="00472680" w:rsidRDefault="00472680" w:rsidP="007B2730">
      <w:pPr>
        <w:tabs>
          <w:tab w:val="left" w:pos="851"/>
        </w:tabs>
        <w:ind w:firstLine="851"/>
        <w:rPr>
          <w:rFonts w:eastAsia="SimSun"/>
          <w:szCs w:val="24"/>
          <w:lang w:eastAsia="zh-CN"/>
        </w:rPr>
      </w:pPr>
      <w:r>
        <w:rPr>
          <w:rFonts w:eastAsia="SimSun"/>
          <w:szCs w:val="24"/>
          <w:lang w:eastAsia="zh-CN"/>
        </w:rPr>
        <w:t xml:space="preserve">                   ______________________________________</w:t>
      </w:r>
    </w:p>
    <w:p w14:paraId="73AC8376" w14:textId="77777777" w:rsidR="00472680" w:rsidRDefault="00472680" w:rsidP="007B2730">
      <w:pPr>
        <w:tabs>
          <w:tab w:val="left" w:pos="851"/>
        </w:tabs>
        <w:ind w:firstLine="851"/>
        <w:rPr>
          <w:rFonts w:eastAsia="SimSun"/>
          <w:szCs w:val="24"/>
          <w:lang w:eastAsia="zh-CN"/>
        </w:rPr>
      </w:pPr>
    </w:p>
    <w:p w14:paraId="3C3C4C84" w14:textId="77777777" w:rsidR="00472680" w:rsidRDefault="00472680" w:rsidP="007B2730">
      <w:pPr>
        <w:tabs>
          <w:tab w:val="left" w:pos="851"/>
        </w:tabs>
        <w:ind w:firstLine="851"/>
        <w:rPr>
          <w:rFonts w:eastAsia="SimSun"/>
          <w:szCs w:val="24"/>
          <w:lang w:eastAsia="zh-CN"/>
        </w:rPr>
      </w:pPr>
    </w:p>
    <w:p w14:paraId="70502729" w14:textId="77777777" w:rsidR="00472680" w:rsidRDefault="00472680" w:rsidP="007B2730">
      <w:pPr>
        <w:tabs>
          <w:tab w:val="left" w:pos="851"/>
        </w:tabs>
        <w:ind w:firstLine="851"/>
        <w:rPr>
          <w:rFonts w:eastAsia="SimSun"/>
          <w:szCs w:val="24"/>
          <w:lang w:eastAsia="zh-CN"/>
        </w:rPr>
      </w:pPr>
    </w:p>
    <w:p w14:paraId="4DFB4D79" w14:textId="77777777" w:rsidR="00472680" w:rsidRDefault="00472680" w:rsidP="007B2730">
      <w:pPr>
        <w:tabs>
          <w:tab w:val="left" w:pos="851"/>
        </w:tabs>
        <w:ind w:firstLine="851"/>
        <w:rPr>
          <w:rFonts w:eastAsia="SimSun"/>
          <w:szCs w:val="24"/>
          <w:lang w:eastAsia="zh-CN"/>
        </w:rPr>
      </w:pPr>
    </w:p>
    <w:p w14:paraId="3CD80548" w14:textId="77777777" w:rsidR="00472680" w:rsidRDefault="00472680" w:rsidP="007B2730">
      <w:pPr>
        <w:tabs>
          <w:tab w:val="left" w:pos="851"/>
        </w:tabs>
        <w:ind w:firstLine="851"/>
        <w:rPr>
          <w:rFonts w:eastAsia="SimSun"/>
          <w:szCs w:val="24"/>
          <w:lang w:eastAsia="zh-CN"/>
        </w:rPr>
      </w:pPr>
    </w:p>
    <w:p w14:paraId="464F6B54" w14:textId="77777777" w:rsidR="00472680" w:rsidRDefault="00472680" w:rsidP="007B2730">
      <w:pPr>
        <w:tabs>
          <w:tab w:val="left" w:pos="851"/>
        </w:tabs>
        <w:ind w:firstLine="851"/>
        <w:rPr>
          <w:rFonts w:eastAsia="SimSun"/>
          <w:szCs w:val="24"/>
          <w:lang w:eastAsia="zh-CN"/>
        </w:rPr>
      </w:pPr>
    </w:p>
    <w:p w14:paraId="6FD55CFD" w14:textId="77777777" w:rsidR="00472680" w:rsidRDefault="00472680" w:rsidP="007B2730">
      <w:pPr>
        <w:tabs>
          <w:tab w:val="left" w:pos="851"/>
        </w:tabs>
        <w:ind w:firstLine="851"/>
        <w:rPr>
          <w:rFonts w:eastAsia="SimSun"/>
          <w:szCs w:val="24"/>
          <w:lang w:eastAsia="zh-CN"/>
        </w:rPr>
      </w:pPr>
    </w:p>
    <w:p w14:paraId="675D5031" w14:textId="77777777" w:rsidR="00472680" w:rsidRDefault="00472680" w:rsidP="007B2730">
      <w:pPr>
        <w:tabs>
          <w:tab w:val="left" w:pos="851"/>
        </w:tabs>
        <w:ind w:firstLine="851"/>
        <w:rPr>
          <w:rFonts w:eastAsia="SimSun"/>
          <w:szCs w:val="24"/>
          <w:lang w:eastAsia="zh-CN"/>
        </w:rPr>
      </w:pPr>
    </w:p>
    <w:p w14:paraId="01DA526E" w14:textId="77777777" w:rsidR="00472680" w:rsidRDefault="00472680" w:rsidP="007B2730">
      <w:pPr>
        <w:tabs>
          <w:tab w:val="left" w:pos="851"/>
        </w:tabs>
        <w:ind w:firstLine="851"/>
        <w:rPr>
          <w:rFonts w:eastAsia="SimSun"/>
          <w:szCs w:val="24"/>
          <w:lang w:eastAsia="zh-CN"/>
        </w:rPr>
      </w:pPr>
    </w:p>
    <w:p w14:paraId="2F98E548" w14:textId="77777777" w:rsidR="00472680" w:rsidRDefault="00472680" w:rsidP="007B2730">
      <w:pPr>
        <w:tabs>
          <w:tab w:val="left" w:pos="851"/>
        </w:tabs>
        <w:ind w:firstLine="851"/>
        <w:rPr>
          <w:rFonts w:eastAsia="SimSun"/>
          <w:szCs w:val="24"/>
          <w:lang w:eastAsia="zh-CN"/>
        </w:rPr>
      </w:pPr>
    </w:p>
    <w:p w14:paraId="17A0D227" w14:textId="77777777" w:rsidR="00472680" w:rsidRDefault="00472680" w:rsidP="007B2730">
      <w:pPr>
        <w:tabs>
          <w:tab w:val="left" w:pos="851"/>
        </w:tabs>
        <w:ind w:firstLine="851"/>
        <w:rPr>
          <w:rFonts w:eastAsia="SimSun"/>
          <w:szCs w:val="24"/>
          <w:lang w:eastAsia="zh-CN"/>
        </w:rPr>
      </w:pPr>
    </w:p>
    <w:p w14:paraId="0FAAE83B" w14:textId="77777777" w:rsidR="00472680" w:rsidRDefault="00472680" w:rsidP="007B2730">
      <w:pPr>
        <w:tabs>
          <w:tab w:val="left" w:pos="851"/>
        </w:tabs>
        <w:ind w:firstLine="851"/>
        <w:rPr>
          <w:rFonts w:eastAsia="SimSun"/>
          <w:szCs w:val="24"/>
          <w:lang w:eastAsia="zh-CN"/>
        </w:rPr>
      </w:pPr>
    </w:p>
    <w:p w14:paraId="2A9BCC8B" w14:textId="77777777" w:rsidR="00472680" w:rsidRDefault="00472680" w:rsidP="007B2730">
      <w:pPr>
        <w:tabs>
          <w:tab w:val="left" w:pos="851"/>
        </w:tabs>
        <w:ind w:firstLine="851"/>
        <w:rPr>
          <w:rFonts w:eastAsia="SimSun"/>
          <w:szCs w:val="24"/>
          <w:lang w:eastAsia="zh-CN"/>
        </w:rPr>
      </w:pPr>
    </w:p>
    <w:p w14:paraId="3602B14F" w14:textId="77777777" w:rsidR="00472680" w:rsidRDefault="00472680" w:rsidP="007B2730">
      <w:pPr>
        <w:tabs>
          <w:tab w:val="left" w:pos="851"/>
        </w:tabs>
        <w:ind w:firstLine="851"/>
        <w:rPr>
          <w:rFonts w:eastAsia="SimSun"/>
          <w:szCs w:val="24"/>
          <w:lang w:eastAsia="zh-CN"/>
        </w:rPr>
      </w:pPr>
    </w:p>
    <w:p w14:paraId="2059021C" w14:textId="77777777" w:rsidR="00472680" w:rsidRDefault="00472680" w:rsidP="007B2730">
      <w:pPr>
        <w:tabs>
          <w:tab w:val="left" w:pos="851"/>
        </w:tabs>
        <w:ind w:firstLine="851"/>
        <w:rPr>
          <w:rFonts w:eastAsia="SimSun"/>
          <w:szCs w:val="24"/>
          <w:lang w:eastAsia="zh-CN"/>
        </w:rPr>
      </w:pPr>
    </w:p>
    <w:p w14:paraId="11B2C0EB" w14:textId="77777777" w:rsidR="00472680" w:rsidRDefault="00472680" w:rsidP="007B2730">
      <w:pPr>
        <w:tabs>
          <w:tab w:val="left" w:pos="851"/>
        </w:tabs>
        <w:ind w:firstLine="851"/>
        <w:rPr>
          <w:rFonts w:eastAsia="SimSun"/>
          <w:szCs w:val="24"/>
          <w:lang w:eastAsia="zh-CN"/>
        </w:rPr>
      </w:pPr>
    </w:p>
    <w:p w14:paraId="119FBB8F" w14:textId="77777777" w:rsidR="00472680" w:rsidRDefault="00472680" w:rsidP="007B2730">
      <w:pPr>
        <w:tabs>
          <w:tab w:val="left" w:pos="851"/>
        </w:tabs>
        <w:ind w:firstLine="851"/>
        <w:rPr>
          <w:rFonts w:eastAsia="SimSun"/>
          <w:szCs w:val="24"/>
          <w:lang w:eastAsia="zh-CN"/>
        </w:rPr>
      </w:pPr>
    </w:p>
    <w:p w14:paraId="37EB1BAA" w14:textId="77777777" w:rsidR="00472680" w:rsidRDefault="00472680" w:rsidP="00E7418D">
      <w:pPr>
        <w:tabs>
          <w:tab w:val="left" w:pos="851"/>
        </w:tabs>
        <w:rPr>
          <w:rFonts w:eastAsia="SimSun"/>
          <w:szCs w:val="24"/>
          <w:lang w:eastAsia="zh-CN"/>
        </w:rPr>
      </w:pPr>
    </w:p>
    <w:p w14:paraId="519123DF" w14:textId="77777777" w:rsidR="00E7418D" w:rsidRDefault="00E7418D" w:rsidP="00E7418D">
      <w:pPr>
        <w:tabs>
          <w:tab w:val="left" w:pos="851"/>
        </w:tabs>
        <w:rPr>
          <w:rFonts w:eastAsia="SimSun"/>
          <w:szCs w:val="24"/>
          <w:lang w:eastAsia="zh-CN"/>
        </w:rPr>
      </w:pPr>
    </w:p>
    <w:p w14:paraId="4819F70E" w14:textId="77777777" w:rsidR="00E7418D" w:rsidRDefault="00E7418D" w:rsidP="00E7418D">
      <w:pPr>
        <w:tabs>
          <w:tab w:val="left" w:pos="851"/>
        </w:tabs>
        <w:rPr>
          <w:rFonts w:eastAsia="SimSun"/>
          <w:szCs w:val="24"/>
          <w:lang w:eastAsia="zh-CN"/>
        </w:rPr>
      </w:pPr>
    </w:p>
    <w:p w14:paraId="2727B425" w14:textId="77777777" w:rsidR="00E7418D" w:rsidRDefault="00E7418D" w:rsidP="00E7418D">
      <w:pPr>
        <w:tabs>
          <w:tab w:val="left" w:pos="851"/>
        </w:tabs>
        <w:rPr>
          <w:rFonts w:eastAsia="SimSun"/>
          <w:szCs w:val="24"/>
          <w:lang w:eastAsia="zh-CN"/>
        </w:rPr>
      </w:pPr>
    </w:p>
    <w:p w14:paraId="3936C409" w14:textId="77777777" w:rsidR="000511B8" w:rsidRDefault="000511B8" w:rsidP="00E7418D">
      <w:pPr>
        <w:tabs>
          <w:tab w:val="left" w:pos="851"/>
        </w:tabs>
        <w:rPr>
          <w:rFonts w:eastAsia="SimSun"/>
          <w:szCs w:val="24"/>
          <w:lang w:eastAsia="zh-CN"/>
        </w:rPr>
      </w:pPr>
    </w:p>
    <w:p w14:paraId="050B69E3" w14:textId="77777777" w:rsidR="000511B8" w:rsidRDefault="000511B8" w:rsidP="00E7418D">
      <w:pPr>
        <w:tabs>
          <w:tab w:val="left" w:pos="851"/>
        </w:tabs>
        <w:rPr>
          <w:rFonts w:eastAsia="SimSun"/>
          <w:szCs w:val="24"/>
          <w:lang w:eastAsia="zh-CN"/>
        </w:rPr>
      </w:pPr>
    </w:p>
    <w:p w14:paraId="21E9CA10" w14:textId="77777777" w:rsidR="000511B8" w:rsidRDefault="000511B8" w:rsidP="00E7418D">
      <w:pPr>
        <w:tabs>
          <w:tab w:val="left" w:pos="851"/>
        </w:tabs>
        <w:rPr>
          <w:rFonts w:eastAsia="SimSun"/>
          <w:szCs w:val="24"/>
          <w:lang w:eastAsia="zh-CN"/>
        </w:rPr>
      </w:pPr>
    </w:p>
    <w:p w14:paraId="20F97BD1" w14:textId="77777777" w:rsidR="000511B8" w:rsidRDefault="000511B8" w:rsidP="00E7418D">
      <w:pPr>
        <w:tabs>
          <w:tab w:val="left" w:pos="851"/>
        </w:tabs>
        <w:rPr>
          <w:rFonts w:eastAsia="SimSun"/>
          <w:szCs w:val="24"/>
          <w:lang w:eastAsia="zh-CN"/>
        </w:rPr>
      </w:pPr>
    </w:p>
    <w:p w14:paraId="1E0FB6A7" w14:textId="77777777" w:rsidR="000511B8" w:rsidRDefault="000511B8" w:rsidP="00E7418D">
      <w:pPr>
        <w:tabs>
          <w:tab w:val="left" w:pos="851"/>
        </w:tabs>
        <w:rPr>
          <w:rFonts w:eastAsia="SimSun"/>
          <w:szCs w:val="24"/>
          <w:lang w:eastAsia="zh-CN"/>
        </w:rPr>
      </w:pPr>
    </w:p>
    <w:p w14:paraId="5BDEE135" w14:textId="77777777" w:rsidR="000511B8" w:rsidRDefault="000511B8" w:rsidP="00E7418D">
      <w:pPr>
        <w:tabs>
          <w:tab w:val="left" w:pos="851"/>
        </w:tabs>
        <w:rPr>
          <w:rFonts w:eastAsia="SimSun"/>
          <w:szCs w:val="24"/>
          <w:lang w:eastAsia="zh-CN"/>
        </w:rPr>
      </w:pPr>
    </w:p>
    <w:p w14:paraId="1072A578" w14:textId="77777777" w:rsidR="00D83A16" w:rsidRDefault="00D83A16" w:rsidP="00E7418D">
      <w:pPr>
        <w:tabs>
          <w:tab w:val="left" w:pos="851"/>
        </w:tabs>
        <w:rPr>
          <w:rFonts w:eastAsia="SimSun"/>
          <w:szCs w:val="24"/>
          <w:lang w:eastAsia="zh-CN"/>
        </w:rPr>
      </w:pPr>
    </w:p>
    <w:p w14:paraId="19429FB3" w14:textId="77777777" w:rsidR="00D83A16" w:rsidRDefault="00D83A16" w:rsidP="00E7418D">
      <w:pPr>
        <w:tabs>
          <w:tab w:val="left" w:pos="851"/>
        </w:tabs>
        <w:rPr>
          <w:rFonts w:eastAsia="SimSun"/>
          <w:szCs w:val="24"/>
          <w:lang w:eastAsia="zh-CN"/>
        </w:rPr>
      </w:pPr>
    </w:p>
    <w:p w14:paraId="2BF544DC" w14:textId="77777777" w:rsidR="00D83A16" w:rsidRDefault="00D83A16" w:rsidP="00E7418D">
      <w:pPr>
        <w:tabs>
          <w:tab w:val="left" w:pos="851"/>
        </w:tabs>
        <w:rPr>
          <w:rFonts w:eastAsia="SimSun"/>
          <w:szCs w:val="24"/>
          <w:lang w:eastAsia="zh-CN"/>
        </w:rPr>
      </w:pPr>
    </w:p>
    <w:p w14:paraId="7B5F738D" w14:textId="77777777" w:rsidR="00D83A16" w:rsidRDefault="00D83A16" w:rsidP="00E7418D">
      <w:pPr>
        <w:tabs>
          <w:tab w:val="left" w:pos="851"/>
        </w:tabs>
        <w:rPr>
          <w:rFonts w:eastAsia="SimSun"/>
          <w:szCs w:val="24"/>
          <w:lang w:eastAsia="zh-CN"/>
        </w:rPr>
      </w:pPr>
    </w:p>
    <w:p w14:paraId="17E0DAF1" w14:textId="77777777" w:rsidR="00D83A16" w:rsidRDefault="00D83A16" w:rsidP="00E7418D">
      <w:pPr>
        <w:tabs>
          <w:tab w:val="left" w:pos="851"/>
        </w:tabs>
        <w:rPr>
          <w:rFonts w:eastAsia="SimSun"/>
          <w:szCs w:val="24"/>
          <w:lang w:eastAsia="zh-CN"/>
        </w:rPr>
      </w:pPr>
    </w:p>
    <w:p w14:paraId="283C06A0" w14:textId="77777777" w:rsidR="00D83A16" w:rsidRDefault="00D83A16" w:rsidP="00E7418D">
      <w:pPr>
        <w:tabs>
          <w:tab w:val="left" w:pos="851"/>
        </w:tabs>
        <w:rPr>
          <w:rFonts w:eastAsia="SimSun"/>
          <w:szCs w:val="24"/>
          <w:lang w:eastAsia="zh-CN"/>
        </w:rPr>
      </w:pPr>
    </w:p>
    <w:p w14:paraId="21D6EF02" w14:textId="77777777" w:rsidR="00D83A16" w:rsidRDefault="00D83A16" w:rsidP="00E7418D">
      <w:pPr>
        <w:tabs>
          <w:tab w:val="left" w:pos="851"/>
        </w:tabs>
        <w:rPr>
          <w:rFonts w:eastAsia="SimSun"/>
          <w:szCs w:val="24"/>
          <w:lang w:eastAsia="zh-CN"/>
        </w:rPr>
      </w:pPr>
    </w:p>
    <w:p w14:paraId="4D9BF31F" w14:textId="77777777" w:rsidR="00D83A16" w:rsidRDefault="00D83A16" w:rsidP="00E7418D">
      <w:pPr>
        <w:tabs>
          <w:tab w:val="left" w:pos="851"/>
        </w:tabs>
        <w:rPr>
          <w:rFonts w:eastAsia="SimSun"/>
          <w:szCs w:val="24"/>
          <w:lang w:eastAsia="zh-CN"/>
        </w:rPr>
      </w:pPr>
    </w:p>
    <w:p w14:paraId="72CACC78" w14:textId="77777777" w:rsidR="00D83A16" w:rsidRDefault="00D83A16" w:rsidP="00E7418D">
      <w:pPr>
        <w:tabs>
          <w:tab w:val="left" w:pos="851"/>
        </w:tabs>
        <w:rPr>
          <w:rFonts w:eastAsia="SimSun"/>
          <w:szCs w:val="24"/>
          <w:lang w:eastAsia="zh-CN"/>
        </w:rPr>
      </w:pPr>
    </w:p>
    <w:p w14:paraId="6912FA1F" w14:textId="77777777" w:rsidR="000511B8" w:rsidRDefault="000511B8" w:rsidP="00D83A16">
      <w:pPr>
        <w:rPr>
          <w:rFonts w:eastAsia="SimSun"/>
          <w:szCs w:val="24"/>
          <w:lang w:eastAsia="zh-CN"/>
        </w:rPr>
      </w:pPr>
    </w:p>
    <w:p w14:paraId="18127212" w14:textId="77777777" w:rsidR="000511B8" w:rsidRDefault="000511B8" w:rsidP="00E7418D">
      <w:pPr>
        <w:tabs>
          <w:tab w:val="left" w:pos="851"/>
        </w:tabs>
        <w:rPr>
          <w:rFonts w:eastAsia="SimSun"/>
          <w:szCs w:val="24"/>
          <w:lang w:eastAsia="zh-CN"/>
        </w:rPr>
      </w:pPr>
    </w:p>
    <w:p w14:paraId="16AEEB37" w14:textId="77777777" w:rsidR="000511B8" w:rsidRDefault="000511B8" w:rsidP="00E7418D">
      <w:pPr>
        <w:tabs>
          <w:tab w:val="left" w:pos="851"/>
        </w:tabs>
        <w:rPr>
          <w:rFonts w:eastAsia="SimSun"/>
          <w:szCs w:val="24"/>
          <w:lang w:eastAsia="zh-CN"/>
        </w:rPr>
      </w:pPr>
    </w:p>
    <w:p w14:paraId="4F826C2E" w14:textId="77777777" w:rsidR="00D83A16" w:rsidRDefault="00D83A16" w:rsidP="00E7418D">
      <w:pPr>
        <w:tabs>
          <w:tab w:val="left" w:pos="851"/>
        </w:tabs>
        <w:rPr>
          <w:rFonts w:eastAsia="SimSun"/>
          <w:szCs w:val="24"/>
          <w:lang w:eastAsia="zh-CN"/>
        </w:rPr>
      </w:pPr>
    </w:p>
    <w:p w14:paraId="597CFA53" w14:textId="77777777" w:rsidR="00F40CE4" w:rsidRDefault="00F40CE4" w:rsidP="00E7418D">
      <w:pPr>
        <w:tabs>
          <w:tab w:val="left" w:pos="851"/>
        </w:tabs>
        <w:rPr>
          <w:rFonts w:eastAsia="SimSun"/>
          <w:szCs w:val="24"/>
          <w:lang w:eastAsia="zh-CN"/>
        </w:rPr>
      </w:pPr>
    </w:p>
    <w:p w14:paraId="2A9C2549" w14:textId="77777777" w:rsidR="00602183" w:rsidRDefault="00602183" w:rsidP="00E7418D">
      <w:pPr>
        <w:tabs>
          <w:tab w:val="left" w:pos="851"/>
        </w:tabs>
        <w:rPr>
          <w:rFonts w:eastAsia="SimSun"/>
          <w:szCs w:val="24"/>
          <w:lang w:eastAsia="zh-CN"/>
        </w:rPr>
      </w:pPr>
    </w:p>
    <w:p w14:paraId="434F20E9" w14:textId="77777777" w:rsidR="00F40CE4" w:rsidRDefault="00F40CE4" w:rsidP="00E7418D">
      <w:pPr>
        <w:tabs>
          <w:tab w:val="left" w:pos="851"/>
        </w:tabs>
        <w:rPr>
          <w:rFonts w:eastAsia="SimSun"/>
          <w:szCs w:val="24"/>
          <w:lang w:eastAsia="zh-CN"/>
        </w:rPr>
      </w:pPr>
    </w:p>
    <w:p w14:paraId="406348B2" w14:textId="77777777" w:rsidR="00BB4CF6" w:rsidRDefault="00BB4CF6" w:rsidP="00D83A16">
      <w:pPr>
        <w:tabs>
          <w:tab w:val="left" w:pos="851"/>
        </w:tabs>
        <w:jc w:val="right"/>
        <w:rPr>
          <w:rFonts w:eastAsia="SimSun"/>
          <w:szCs w:val="24"/>
          <w:lang w:eastAsia="zh-CN"/>
        </w:rPr>
      </w:pPr>
    </w:p>
    <w:p w14:paraId="4DAE57BF" w14:textId="772E258B" w:rsidR="00472680" w:rsidRDefault="00602183" w:rsidP="00D83A16">
      <w:pPr>
        <w:tabs>
          <w:tab w:val="left" w:pos="851"/>
        </w:tabs>
        <w:jc w:val="right"/>
        <w:rPr>
          <w:rFonts w:eastAsia="SimSun"/>
          <w:szCs w:val="24"/>
          <w:lang w:eastAsia="zh-CN"/>
        </w:rPr>
      </w:pPr>
      <w:r>
        <w:rPr>
          <w:rFonts w:eastAsia="SimSun"/>
          <w:szCs w:val="24"/>
          <w:lang w:eastAsia="zh-CN"/>
        </w:rPr>
        <w:lastRenderedPageBreak/>
        <w:t>1 priedas</w:t>
      </w:r>
      <w:r w:rsidR="000511B8">
        <w:rPr>
          <w:rFonts w:eastAsia="SimSun"/>
          <w:szCs w:val="24"/>
          <w:lang w:eastAsia="zh-CN"/>
        </w:rPr>
        <w:t xml:space="preserve">                        </w:t>
      </w:r>
    </w:p>
    <w:p w14:paraId="346910B5" w14:textId="77777777" w:rsidR="00472680" w:rsidRDefault="00472680" w:rsidP="00D83A16">
      <w:pPr>
        <w:tabs>
          <w:tab w:val="left" w:pos="851"/>
        </w:tabs>
        <w:rPr>
          <w:rFonts w:eastAsia="SimSun"/>
          <w:szCs w:val="24"/>
          <w:lang w:eastAsia="zh-CN"/>
        </w:rPr>
      </w:pPr>
    </w:p>
    <w:p w14:paraId="3DB2ACD2" w14:textId="77777777" w:rsidR="00472680" w:rsidRDefault="000511B8" w:rsidP="00D83A16">
      <w:pPr>
        <w:tabs>
          <w:tab w:val="left" w:pos="851"/>
        </w:tabs>
        <w:jc w:val="center"/>
        <w:rPr>
          <w:rFonts w:eastAsia="SimSun"/>
          <w:b/>
          <w:szCs w:val="24"/>
          <w:lang w:eastAsia="zh-CN"/>
        </w:rPr>
      </w:pPr>
      <w:r>
        <w:rPr>
          <w:rFonts w:eastAsia="SimSun"/>
          <w:b/>
          <w:szCs w:val="24"/>
          <w:lang w:eastAsia="zh-CN"/>
        </w:rPr>
        <w:t>LENTVARIO PRADINĖS MOKYKLOS</w:t>
      </w:r>
    </w:p>
    <w:p w14:paraId="0A9CCF8E" w14:textId="77777777" w:rsidR="00472680" w:rsidRDefault="00472680" w:rsidP="00D83A16">
      <w:pPr>
        <w:tabs>
          <w:tab w:val="left" w:pos="851"/>
        </w:tabs>
        <w:jc w:val="center"/>
        <w:rPr>
          <w:rFonts w:eastAsia="SimSun"/>
          <w:b/>
          <w:szCs w:val="24"/>
          <w:lang w:eastAsia="zh-CN"/>
        </w:rPr>
      </w:pPr>
      <w:r>
        <w:rPr>
          <w:rFonts w:eastAsia="SimSun"/>
          <w:b/>
          <w:szCs w:val="24"/>
          <w:lang w:eastAsia="zh-CN"/>
        </w:rPr>
        <w:t>ĮVYKIO FIKSAVIMO LAPAS</w:t>
      </w:r>
    </w:p>
    <w:p w14:paraId="3CD33734" w14:textId="77777777" w:rsidR="00472680" w:rsidRDefault="00472680" w:rsidP="00D83A16">
      <w:pPr>
        <w:tabs>
          <w:tab w:val="left" w:pos="851"/>
        </w:tabs>
        <w:rPr>
          <w:rFonts w:eastAsia="SimSun"/>
          <w:b/>
          <w:szCs w:val="24"/>
          <w:lang w:eastAsia="zh-CN"/>
        </w:rPr>
      </w:pPr>
    </w:p>
    <w:p w14:paraId="0DF99DB6" w14:textId="77777777" w:rsidR="00472680" w:rsidRDefault="00472680" w:rsidP="00D83A16">
      <w:pPr>
        <w:tabs>
          <w:tab w:val="left" w:pos="851"/>
        </w:tabs>
        <w:rPr>
          <w:rFonts w:eastAsia="SimSun"/>
          <w:szCs w:val="24"/>
          <w:lang w:eastAsia="zh-CN"/>
        </w:rPr>
      </w:pPr>
      <w:r>
        <w:rPr>
          <w:rFonts w:eastAsia="SimSun"/>
          <w:szCs w:val="24"/>
          <w:lang w:eastAsia="zh-CN"/>
        </w:rPr>
        <w:t>1. Įvykio data ______________________________</w:t>
      </w:r>
    </w:p>
    <w:p w14:paraId="3C23FE19" w14:textId="77777777" w:rsidR="00D83A16" w:rsidRDefault="00D83A16" w:rsidP="00D83A16">
      <w:pPr>
        <w:tabs>
          <w:tab w:val="left" w:pos="851"/>
        </w:tabs>
        <w:rPr>
          <w:rFonts w:eastAsia="SimSun"/>
          <w:szCs w:val="24"/>
          <w:lang w:eastAsia="zh-CN"/>
        </w:rPr>
      </w:pPr>
    </w:p>
    <w:p w14:paraId="4BD7DAA6" w14:textId="77777777" w:rsidR="00472680" w:rsidRDefault="00472680" w:rsidP="00D83A16">
      <w:pPr>
        <w:tabs>
          <w:tab w:val="left" w:pos="851"/>
        </w:tabs>
        <w:rPr>
          <w:rFonts w:eastAsia="SimSun"/>
          <w:szCs w:val="24"/>
          <w:lang w:eastAsia="zh-CN"/>
        </w:rPr>
      </w:pPr>
      <w:r>
        <w:rPr>
          <w:rFonts w:eastAsia="SimSun"/>
          <w:szCs w:val="24"/>
          <w:lang w:eastAsia="zh-CN"/>
        </w:rPr>
        <w:t>2. Įvykio dalyviai</w:t>
      </w:r>
    </w:p>
    <w:p w14:paraId="32EBFCC7" w14:textId="77777777" w:rsidR="00472680" w:rsidRDefault="00472680" w:rsidP="00D83A16">
      <w:pPr>
        <w:tabs>
          <w:tab w:val="left" w:pos="851"/>
        </w:tabs>
        <w:rPr>
          <w:rFonts w:eastAsia="SimSun"/>
          <w:szCs w:val="24"/>
          <w:lang w:eastAsia="zh-CN"/>
        </w:rPr>
      </w:pPr>
      <w:r>
        <w:rPr>
          <w:rFonts w:eastAsia="SimSun"/>
          <w:szCs w:val="24"/>
          <w:lang w:eastAsia="zh-CN"/>
        </w:rPr>
        <w:t>_____________________________________________________________________</w:t>
      </w:r>
      <w:r w:rsidR="00D83A16">
        <w:rPr>
          <w:rFonts w:eastAsia="SimSun"/>
          <w:szCs w:val="24"/>
          <w:lang w:eastAsia="zh-CN"/>
        </w:rPr>
        <w:t>_________</w:t>
      </w:r>
    </w:p>
    <w:p w14:paraId="224D3C68" w14:textId="77777777" w:rsidR="00472680" w:rsidRDefault="00472680" w:rsidP="00D83A16">
      <w:pPr>
        <w:tabs>
          <w:tab w:val="left" w:pos="851"/>
        </w:tabs>
        <w:rPr>
          <w:rFonts w:eastAsia="SimSun"/>
          <w:szCs w:val="24"/>
          <w:lang w:eastAsia="zh-CN"/>
        </w:rPr>
      </w:pPr>
      <w:r>
        <w:rPr>
          <w:rFonts w:eastAsia="SimSun"/>
          <w:szCs w:val="24"/>
          <w:lang w:eastAsia="zh-CN"/>
        </w:rPr>
        <w:t>_____________________________________________________________________</w:t>
      </w:r>
      <w:r w:rsidR="00D83A16">
        <w:rPr>
          <w:rFonts w:eastAsia="SimSun"/>
          <w:szCs w:val="24"/>
          <w:lang w:eastAsia="zh-CN"/>
        </w:rPr>
        <w:t>_________</w:t>
      </w:r>
    </w:p>
    <w:p w14:paraId="08131AA8" w14:textId="77777777" w:rsidR="00472680" w:rsidRDefault="00472680" w:rsidP="00D83A16">
      <w:pPr>
        <w:tabs>
          <w:tab w:val="left" w:pos="851"/>
          <w:tab w:val="left" w:pos="9072"/>
        </w:tabs>
        <w:rPr>
          <w:rFonts w:eastAsia="SimSun"/>
          <w:szCs w:val="24"/>
          <w:lang w:eastAsia="zh-CN"/>
        </w:rPr>
      </w:pPr>
      <w:r>
        <w:rPr>
          <w:rFonts w:eastAsia="SimSun"/>
          <w:szCs w:val="24"/>
          <w:lang w:eastAsia="zh-CN"/>
        </w:rPr>
        <w:t>_____________________________________________________________________</w:t>
      </w:r>
      <w:r w:rsidR="00D83A16">
        <w:rPr>
          <w:rFonts w:eastAsia="SimSun"/>
          <w:szCs w:val="24"/>
          <w:lang w:eastAsia="zh-CN"/>
        </w:rPr>
        <w:t>_________</w:t>
      </w:r>
    </w:p>
    <w:p w14:paraId="5FF24D56" w14:textId="77777777" w:rsidR="00D83A16" w:rsidRDefault="00D83A16" w:rsidP="00D83A16">
      <w:pPr>
        <w:tabs>
          <w:tab w:val="left" w:pos="851"/>
          <w:tab w:val="left" w:pos="9072"/>
        </w:tabs>
        <w:rPr>
          <w:rFonts w:eastAsia="SimSun"/>
          <w:szCs w:val="24"/>
          <w:lang w:eastAsia="zh-CN"/>
        </w:rPr>
      </w:pPr>
    </w:p>
    <w:p w14:paraId="6D8DBFD2" w14:textId="77777777" w:rsidR="00472680" w:rsidRDefault="00472680" w:rsidP="00D83A16">
      <w:pPr>
        <w:tabs>
          <w:tab w:val="left" w:pos="851"/>
          <w:tab w:val="left" w:pos="9072"/>
        </w:tabs>
        <w:rPr>
          <w:rFonts w:eastAsia="SimSun"/>
          <w:szCs w:val="24"/>
          <w:lang w:eastAsia="zh-CN"/>
        </w:rPr>
      </w:pPr>
      <w:r>
        <w:rPr>
          <w:rFonts w:eastAsia="SimSun"/>
          <w:szCs w:val="24"/>
          <w:lang w:eastAsia="zh-CN"/>
        </w:rPr>
        <w:t>3. Įvykio aprašymas</w:t>
      </w:r>
    </w:p>
    <w:p w14:paraId="7204C47C" w14:textId="77777777" w:rsidR="00472680" w:rsidRDefault="006760BA" w:rsidP="00D83A16">
      <w:pPr>
        <w:tabs>
          <w:tab w:val="left" w:pos="851"/>
          <w:tab w:val="left" w:pos="9072"/>
        </w:tabs>
        <w:rPr>
          <w:rFonts w:eastAsia="SimSun"/>
          <w:szCs w:val="24"/>
          <w:lang w:eastAsia="zh-CN"/>
        </w:rPr>
      </w:pPr>
      <w:r>
        <w:rPr>
          <w:rFonts w:eastAsia="SimSun"/>
          <w:szCs w:val="24"/>
          <w:lang w:eastAsia="zh-CN"/>
        </w:rPr>
        <w:t>_____________________________________________________________________</w:t>
      </w:r>
      <w:r w:rsidR="00D83A16">
        <w:rPr>
          <w:rFonts w:eastAsia="SimSun"/>
          <w:szCs w:val="24"/>
          <w:lang w:eastAsia="zh-CN"/>
        </w:rPr>
        <w:t>_________</w:t>
      </w:r>
    </w:p>
    <w:p w14:paraId="3BF2CA26" w14:textId="77777777" w:rsidR="006760BA" w:rsidRDefault="006760BA" w:rsidP="00D83A16">
      <w:pPr>
        <w:tabs>
          <w:tab w:val="left" w:pos="851"/>
          <w:tab w:val="left" w:pos="9072"/>
        </w:tabs>
        <w:rPr>
          <w:rFonts w:eastAsia="SimSun"/>
          <w:szCs w:val="24"/>
          <w:lang w:eastAsia="zh-CN"/>
        </w:rPr>
      </w:pPr>
      <w:r>
        <w:rPr>
          <w:rFonts w:eastAsia="SimSun"/>
          <w:szCs w:val="24"/>
          <w:lang w:eastAsia="zh-CN"/>
        </w:rPr>
        <w:t>_____________________________________________________________________</w:t>
      </w:r>
      <w:r w:rsidR="00D83A16">
        <w:rPr>
          <w:rFonts w:eastAsia="SimSun"/>
          <w:szCs w:val="24"/>
          <w:lang w:eastAsia="zh-CN"/>
        </w:rPr>
        <w:t>_________</w:t>
      </w:r>
    </w:p>
    <w:p w14:paraId="6C41EC71" w14:textId="77777777" w:rsidR="006760BA" w:rsidRDefault="006760BA" w:rsidP="00D83A16">
      <w:pPr>
        <w:tabs>
          <w:tab w:val="left" w:pos="851"/>
          <w:tab w:val="left" w:pos="9072"/>
        </w:tabs>
        <w:rPr>
          <w:rFonts w:eastAsia="SimSun"/>
          <w:szCs w:val="24"/>
          <w:lang w:eastAsia="zh-CN"/>
        </w:rPr>
      </w:pPr>
      <w:r>
        <w:rPr>
          <w:rFonts w:eastAsia="SimSun"/>
          <w:szCs w:val="24"/>
          <w:lang w:eastAsia="zh-CN"/>
        </w:rPr>
        <w:t>_____________________________________________________________________</w:t>
      </w:r>
      <w:r w:rsidR="00D83A16">
        <w:rPr>
          <w:rFonts w:eastAsia="SimSun"/>
          <w:szCs w:val="24"/>
          <w:lang w:eastAsia="zh-CN"/>
        </w:rPr>
        <w:t>_________</w:t>
      </w:r>
    </w:p>
    <w:p w14:paraId="3818A6AF" w14:textId="77777777" w:rsidR="006760BA" w:rsidRDefault="006760BA" w:rsidP="00D83A16">
      <w:pPr>
        <w:tabs>
          <w:tab w:val="left" w:pos="851"/>
          <w:tab w:val="left" w:pos="9072"/>
        </w:tabs>
        <w:rPr>
          <w:rFonts w:eastAsia="SimSun"/>
          <w:szCs w:val="24"/>
          <w:lang w:eastAsia="zh-CN"/>
        </w:rPr>
      </w:pPr>
      <w:r>
        <w:rPr>
          <w:rFonts w:eastAsia="SimSun"/>
          <w:szCs w:val="24"/>
          <w:lang w:eastAsia="zh-CN"/>
        </w:rPr>
        <w:t>_____________________________________________________________________</w:t>
      </w:r>
      <w:r w:rsidR="00D83A16">
        <w:rPr>
          <w:rFonts w:eastAsia="SimSun"/>
          <w:szCs w:val="24"/>
          <w:lang w:eastAsia="zh-CN"/>
        </w:rPr>
        <w:t>_________</w:t>
      </w:r>
    </w:p>
    <w:p w14:paraId="24BF5653" w14:textId="77777777" w:rsidR="006760BA" w:rsidRDefault="006760BA" w:rsidP="00D83A16">
      <w:pPr>
        <w:tabs>
          <w:tab w:val="left" w:pos="851"/>
          <w:tab w:val="left" w:pos="9072"/>
        </w:tabs>
        <w:rPr>
          <w:rFonts w:eastAsia="SimSun"/>
          <w:szCs w:val="24"/>
          <w:lang w:eastAsia="zh-CN"/>
        </w:rPr>
      </w:pPr>
      <w:r>
        <w:rPr>
          <w:rFonts w:eastAsia="SimSun"/>
          <w:szCs w:val="24"/>
          <w:lang w:eastAsia="zh-CN"/>
        </w:rPr>
        <w:t>_____________________________________________________________________</w:t>
      </w:r>
      <w:r w:rsidR="00D83A16">
        <w:rPr>
          <w:rFonts w:eastAsia="SimSun"/>
          <w:szCs w:val="24"/>
          <w:lang w:eastAsia="zh-CN"/>
        </w:rPr>
        <w:t>_________</w:t>
      </w:r>
    </w:p>
    <w:p w14:paraId="5B5F8452" w14:textId="77777777" w:rsidR="006760BA" w:rsidRDefault="006760BA" w:rsidP="00D83A16">
      <w:pPr>
        <w:tabs>
          <w:tab w:val="left" w:pos="851"/>
          <w:tab w:val="left" w:pos="9072"/>
        </w:tabs>
        <w:rPr>
          <w:rFonts w:eastAsia="SimSun"/>
          <w:szCs w:val="24"/>
          <w:lang w:eastAsia="zh-CN"/>
        </w:rPr>
      </w:pPr>
      <w:r>
        <w:rPr>
          <w:rFonts w:eastAsia="SimSun"/>
          <w:szCs w:val="24"/>
          <w:lang w:eastAsia="zh-CN"/>
        </w:rPr>
        <w:t>_____________________________________________________________________</w:t>
      </w:r>
      <w:r w:rsidR="00D83A16">
        <w:rPr>
          <w:rFonts w:eastAsia="SimSun"/>
          <w:szCs w:val="24"/>
          <w:lang w:eastAsia="zh-CN"/>
        </w:rPr>
        <w:t>_________</w:t>
      </w:r>
    </w:p>
    <w:p w14:paraId="7A641347" w14:textId="77777777" w:rsidR="006760BA" w:rsidRDefault="006760BA" w:rsidP="00D83A16">
      <w:pPr>
        <w:tabs>
          <w:tab w:val="left" w:pos="851"/>
          <w:tab w:val="left" w:pos="9072"/>
        </w:tabs>
        <w:rPr>
          <w:rFonts w:eastAsia="SimSun"/>
          <w:szCs w:val="24"/>
          <w:lang w:eastAsia="zh-CN"/>
        </w:rPr>
      </w:pPr>
      <w:r>
        <w:rPr>
          <w:rFonts w:eastAsia="SimSun"/>
          <w:szCs w:val="24"/>
          <w:lang w:eastAsia="zh-CN"/>
        </w:rPr>
        <w:t>_____________________________________________________________________</w:t>
      </w:r>
      <w:r w:rsidR="00D83A16">
        <w:rPr>
          <w:rFonts w:eastAsia="SimSun"/>
          <w:szCs w:val="24"/>
          <w:lang w:eastAsia="zh-CN"/>
        </w:rPr>
        <w:t>_________</w:t>
      </w:r>
    </w:p>
    <w:p w14:paraId="6C4494A9" w14:textId="77777777" w:rsidR="006760BA" w:rsidRDefault="006760BA" w:rsidP="00D83A16">
      <w:pPr>
        <w:tabs>
          <w:tab w:val="left" w:pos="851"/>
          <w:tab w:val="left" w:pos="9072"/>
        </w:tabs>
        <w:rPr>
          <w:rFonts w:eastAsia="SimSun"/>
          <w:szCs w:val="24"/>
          <w:lang w:eastAsia="zh-CN"/>
        </w:rPr>
      </w:pPr>
    </w:p>
    <w:p w14:paraId="1E07F9A1" w14:textId="77777777" w:rsidR="006760BA" w:rsidRDefault="00F92A42" w:rsidP="00D83A16">
      <w:pPr>
        <w:tabs>
          <w:tab w:val="left" w:pos="851"/>
          <w:tab w:val="left" w:pos="9072"/>
        </w:tabs>
        <w:rPr>
          <w:rFonts w:eastAsia="SimSun"/>
          <w:szCs w:val="24"/>
          <w:lang w:eastAsia="zh-CN"/>
        </w:rPr>
      </w:pPr>
      <w:r>
        <w:rPr>
          <w:rFonts w:eastAsia="SimSun"/>
          <w:szCs w:val="24"/>
          <w:lang w:eastAsia="zh-CN"/>
        </w:rPr>
        <w:t>4. Kokių priemo</w:t>
      </w:r>
      <w:r w:rsidR="006760BA">
        <w:rPr>
          <w:rFonts w:eastAsia="SimSun"/>
          <w:szCs w:val="24"/>
          <w:lang w:eastAsia="zh-CN"/>
        </w:rPr>
        <w:t>nių imtasi ( pedagogo veiksmai)?</w:t>
      </w:r>
    </w:p>
    <w:tbl>
      <w:tblPr>
        <w:tblStyle w:val="TableGrid"/>
        <w:tblW w:w="0" w:type="auto"/>
        <w:tblInd w:w="108" w:type="dxa"/>
        <w:tblLook w:val="04A0" w:firstRow="1" w:lastRow="0" w:firstColumn="1" w:lastColumn="0" w:noHBand="0" w:noVBand="1"/>
      </w:tblPr>
      <w:tblGrid>
        <w:gridCol w:w="709"/>
        <w:gridCol w:w="2835"/>
        <w:gridCol w:w="4536"/>
        <w:gridCol w:w="1276"/>
      </w:tblGrid>
      <w:tr w:rsidR="006760BA" w14:paraId="5440AB4F" w14:textId="77777777" w:rsidTr="00D83A16">
        <w:tc>
          <w:tcPr>
            <w:tcW w:w="709" w:type="dxa"/>
          </w:tcPr>
          <w:p w14:paraId="33004E0F" w14:textId="77777777" w:rsidR="006760BA" w:rsidRDefault="006760BA" w:rsidP="00D83A16">
            <w:pPr>
              <w:tabs>
                <w:tab w:val="left" w:pos="851"/>
                <w:tab w:val="left" w:pos="9072"/>
              </w:tabs>
              <w:rPr>
                <w:rFonts w:eastAsia="SimSun"/>
                <w:szCs w:val="24"/>
                <w:lang w:eastAsia="zh-CN"/>
              </w:rPr>
            </w:pPr>
            <w:r>
              <w:rPr>
                <w:rFonts w:eastAsia="SimSun"/>
                <w:szCs w:val="24"/>
                <w:lang w:eastAsia="zh-CN"/>
              </w:rPr>
              <w:t>Eil.</w:t>
            </w:r>
          </w:p>
          <w:p w14:paraId="2DBF749C" w14:textId="77777777" w:rsidR="006760BA" w:rsidRDefault="006760BA" w:rsidP="00D83A16">
            <w:pPr>
              <w:tabs>
                <w:tab w:val="left" w:pos="851"/>
                <w:tab w:val="left" w:pos="9072"/>
              </w:tabs>
              <w:rPr>
                <w:rFonts w:eastAsia="SimSun"/>
                <w:szCs w:val="24"/>
                <w:lang w:eastAsia="zh-CN"/>
              </w:rPr>
            </w:pPr>
            <w:r>
              <w:rPr>
                <w:rFonts w:eastAsia="SimSun"/>
                <w:szCs w:val="24"/>
                <w:lang w:eastAsia="zh-CN"/>
              </w:rPr>
              <w:t>Nr.</w:t>
            </w:r>
          </w:p>
        </w:tc>
        <w:tc>
          <w:tcPr>
            <w:tcW w:w="2835" w:type="dxa"/>
          </w:tcPr>
          <w:p w14:paraId="24E95260" w14:textId="77777777" w:rsidR="006760BA" w:rsidRDefault="006760BA" w:rsidP="00D83A16">
            <w:pPr>
              <w:tabs>
                <w:tab w:val="left" w:pos="851"/>
                <w:tab w:val="left" w:pos="9072"/>
              </w:tabs>
              <w:rPr>
                <w:rFonts w:eastAsia="SimSun"/>
                <w:szCs w:val="24"/>
                <w:lang w:eastAsia="zh-CN"/>
              </w:rPr>
            </w:pPr>
            <w:r>
              <w:rPr>
                <w:rFonts w:eastAsia="SimSun"/>
                <w:szCs w:val="24"/>
                <w:lang w:eastAsia="zh-CN"/>
              </w:rPr>
              <w:t>Atsakingas</w:t>
            </w:r>
          </w:p>
        </w:tc>
        <w:tc>
          <w:tcPr>
            <w:tcW w:w="4536" w:type="dxa"/>
          </w:tcPr>
          <w:p w14:paraId="2609EE37" w14:textId="77777777" w:rsidR="006760BA" w:rsidRDefault="006760BA" w:rsidP="00D83A16">
            <w:pPr>
              <w:tabs>
                <w:tab w:val="left" w:pos="851"/>
                <w:tab w:val="left" w:pos="9072"/>
              </w:tabs>
              <w:rPr>
                <w:rFonts w:eastAsia="SimSun"/>
                <w:szCs w:val="24"/>
                <w:lang w:eastAsia="zh-CN"/>
              </w:rPr>
            </w:pPr>
            <w:r>
              <w:rPr>
                <w:rFonts w:eastAsia="SimSun"/>
                <w:szCs w:val="24"/>
                <w:lang w:eastAsia="zh-CN"/>
              </w:rPr>
              <w:t>Vei</w:t>
            </w:r>
            <w:r w:rsidR="00F92A42">
              <w:rPr>
                <w:rFonts w:eastAsia="SimSun"/>
                <w:szCs w:val="24"/>
                <w:lang w:eastAsia="zh-CN"/>
              </w:rPr>
              <w:t>k</w:t>
            </w:r>
            <w:r>
              <w:rPr>
                <w:rFonts w:eastAsia="SimSun"/>
                <w:szCs w:val="24"/>
                <w:lang w:eastAsia="zh-CN"/>
              </w:rPr>
              <w:t>smai</w:t>
            </w:r>
          </w:p>
        </w:tc>
        <w:tc>
          <w:tcPr>
            <w:tcW w:w="1276" w:type="dxa"/>
          </w:tcPr>
          <w:p w14:paraId="66047671" w14:textId="77777777" w:rsidR="006760BA" w:rsidRDefault="006760BA" w:rsidP="00D83A16">
            <w:pPr>
              <w:tabs>
                <w:tab w:val="left" w:pos="851"/>
                <w:tab w:val="left" w:pos="9072"/>
              </w:tabs>
              <w:rPr>
                <w:rFonts w:eastAsia="SimSun"/>
                <w:szCs w:val="24"/>
                <w:lang w:eastAsia="zh-CN"/>
              </w:rPr>
            </w:pPr>
            <w:r>
              <w:rPr>
                <w:rFonts w:eastAsia="SimSun"/>
                <w:szCs w:val="24"/>
                <w:lang w:eastAsia="zh-CN"/>
              </w:rPr>
              <w:t>Data</w:t>
            </w:r>
          </w:p>
        </w:tc>
      </w:tr>
      <w:tr w:rsidR="006760BA" w14:paraId="5A4F51B6" w14:textId="77777777" w:rsidTr="00D83A16">
        <w:tc>
          <w:tcPr>
            <w:tcW w:w="709" w:type="dxa"/>
          </w:tcPr>
          <w:p w14:paraId="4FF8E2DE" w14:textId="77777777" w:rsidR="006760BA" w:rsidRDefault="006760BA" w:rsidP="00D83A16">
            <w:pPr>
              <w:tabs>
                <w:tab w:val="left" w:pos="851"/>
                <w:tab w:val="left" w:pos="9072"/>
              </w:tabs>
              <w:rPr>
                <w:rFonts w:eastAsia="SimSun"/>
                <w:szCs w:val="24"/>
                <w:lang w:eastAsia="zh-CN"/>
              </w:rPr>
            </w:pPr>
            <w:r>
              <w:rPr>
                <w:rFonts w:eastAsia="SimSun"/>
                <w:szCs w:val="24"/>
                <w:lang w:eastAsia="zh-CN"/>
              </w:rPr>
              <w:t>1.</w:t>
            </w:r>
          </w:p>
        </w:tc>
        <w:tc>
          <w:tcPr>
            <w:tcW w:w="2835" w:type="dxa"/>
          </w:tcPr>
          <w:p w14:paraId="1A245171" w14:textId="77777777" w:rsidR="006760BA" w:rsidRDefault="006760BA" w:rsidP="00D83A16">
            <w:pPr>
              <w:tabs>
                <w:tab w:val="left" w:pos="851"/>
                <w:tab w:val="left" w:pos="9072"/>
              </w:tabs>
              <w:rPr>
                <w:rFonts w:eastAsia="SimSun"/>
                <w:szCs w:val="24"/>
                <w:lang w:eastAsia="zh-CN"/>
              </w:rPr>
            </w:pPr>
            <w:r>
              <w:rPr>
                <w:rFonts w:eastAsia="SimSun"/>
                <w:szCs w:val="24"/>
                <w:lang w:eastAsia="zh-CN"/>
              </w:rPr>
              <w:t>Pedagogas</w:t>
            </w:r>
          </w:p>
        </w:tc>
        <w:tc>
          <w:tcPr>
            <w:tcW w:w="4536" w:type="dxa"/>
          </w:tcPr>
          <w:p w14:paraId="7E551A03" w14:textId="77777777" w:rsidR="006760BA" w:rsidRDefault="006760BA" w:rsidP="00D83A16">
            <w:pPr>
              <w:tabs>
                <w:tab w:val="left" w:pos="851"/>
                <w:tab w:val="left" w:pos="9072"/>
              </w:tabs>
              <w:rPr>
                <w:rFonts w:eastAsia="SimSun"/>
                <w:szCs w:val="24"/>
                <w:lang w:eastAsia="zh-CN"/>
              </w:rPr>
            </w:pPr>
          </w:p>
        </w:tc>
        <w:tc>
          <w:tcPr>
            <w:tcW w:w="1276" w:type="dxa"/>
          </w:tcPr>
          <w:p w14:paraId="21D3ED9D" w14:textId="77777777" w:rsidR="006760BA" w:rsidRDefault="006760BA" w:rsidP="00D83A16">
            <w:pPr>
              <w:tabs>
                <w:tab w:val="left" w:pos="851"/>
                <w:tab w:val="left" w:pos="9072"/>
              </w:tabs>
              <w:rPr>
                <w:rFonts w:eastAsia="SimSun"/>
                <w:szCs w:val="24"/>
                <w:lang w:eastAsia="zh-CN"/>
              </w:rPr>
            </w:pPr>
          </w:p>
        </w:tc>
      </w:tr>
      <w:tr w:rsidR="006760BA" w14:paraId="76943386" w14:textId="77777777" w:rsidTr="00D83A16">
        <w:tc>
          <w:tcPr>
            <w:tcW w:w="709" w:type="dxa"/>
          </w:tcPr>
          <w:p w14:paraId="2FFE9D5E" w14:textId="77777777" w:rsidR="006760BA" w:rsidRDefault="006760BA" w:rsidP="00D83A16">
            <w:pPr>
              <w:tabs>
                <w:tab w:val="left" w:pos="851"/>
                <w:tab w:val="left" w:pos="9072"/>
              </w:tabs>
              <w:rPr>
                <w:rFonts w:eastAsia="SimSun"/>
                <w:szCs w:val="24"/>
                <w:lang w:eastAsia="zh-CN"/>
              </w:rPr>
            </w:pPr>
            <w:r>
              <w:rPr>
                <w:rFonts w:eastAsia="SimSun"/>
                <w:szCs w:val="24"/>
                <w:lang w:eastAsia="zh-CN"/>
              </w:rPr>
              <w:t>2.</w:t>
            </w:r>
          </w:p>
        </w:tc>
        <w:tc>
          <w:tcPr>
            <w:tcW w:w="2835" w:type="dxa"/>
          </w:tcPr>
          <w:p w14:paraId="55E7E85A" w14:textId="77777777" w:rsidR="006760BA" w:rsidRDefault="006760BA" w:rsidP="00D83A16">
            <w:pPr>
              <w:tabs>
                <w:tab w:val="left" w:pos="851"/>
                <w:tab w:val="left" w:pos="9072"/>
              </w:tabs>
              <w:rPr>
                <w:rFonts w:eastAsia="SimSun"/>
                <w:szCs w:val="24"/>
                <w:lang w:eastAsia="zh-CN"/>
              </w:rPr>
            </w:pPr>
            <w:r>
              <w:rPr>
                <w:rFonts w:eastAsia="SimSun"/>
                <w:szCs w:val="24"/>
                <w:lang w:eastAsia="zh-CN"/>
              </w:rPr>
              <w:t>Klasės vadovas</w:t>
            </w:r>
          </w:p>
        </w:tc>
        <w:tc>
          <w:tcPr>
            <w:tcW w:w="4536" w:type="dxa"/>
          </w:tcPr>
          <w:p w14:paraId="3CC9B04B" w14:textId="77777777" w:rsidR="006760BA" w:rsidRDefault="006760BA" w:rsidP="00D83A16">
            <w:pPr>
              <w:tabs>
                <w:tab w:val="left" w:pos="851"/>
                <w:tab w:val="left" w:pos="9072"/>
              </w:tabs>
              <w:rPr>
                <w:rFonts w:eastAsia="SimSun"/>
                <w:szCs w:val="24"/>
                <w:lang w:eastAsia="zh-CN"/>
              </w:rPr>
            </w:pPr>
          </w:p>
        </w:tc>
        <w:tc>
          <w:tcPr>
            <w:tcW w:w="1276" w:type="dxa"/>
          </w:tcPr>
          <w:p w14:paraId="207D00CB" w14:textId="77777777" w:rsidR="006760BA" w:rsidRDefault="006760BA" w:rsidP="00D83A16">
            <w:pPr>
              <w:tabs>
                <w:tab w:val="left" w:pos="851"/>
                <w:tab w:val="left" w:pos="9072"/>
              </w:tabs>
              <w:rPr>
                <w:rFonts w:eastAsia="SimSun"/>
                <w:szCs w:val="24"/>
                <w:lang w:eastAsia="zh-CN"/>
              </w:rPr>
            </w:pPr>
          </w:p>
        </w:tc>
      </w:tr>
      <w:tr w:rsidR="006760BA" w14:paraId="44B5DC9F" w14:textId="77777777" w:rsidTr="00D83A16">
        <w:tc>
          <w:tcPr>
            <w:tcW w:w="709" w:type="dxa"/>
          </w:tcPr>
          <w:p w14:paraId="2E899C55" w14:textId="77777777" w:rsidR="006760BA" w:rsidRDefault="006760BA" w:rsidP="00D83A16">
            <w:pPr>
              <w:tabs>
                <w:tab w:val="left" w:pos="851"/>
                <w:tab w:val="left" w:pos="9072"/>
              </w:tabs>
              <w:rPr>
                <w:rFonts w:eastAsia="SimSun"/>
                <w:szCs w:val="24"/>
                <w:lang w:eastAsia="zh-CN"/>
              </w:rPr>
            </w:pPr>
            <w:r>
              <w:rPr>
                <w:rFonts w:eastAsia="SimSun"/>
                <w:szCs w:val="24"/>
                <w:lang w:eastAsia="zh-CN"/>
              </w:rPr>
              <w:t>3.</w:t>
            </w:r>
          </w:p>
        </w:tc>
        <w:tc>
          <w:tcPr>
            <w:tcW w:w="2835" w:type="dxa"/>
          </w:tcPr>
          <w:p w14:paraId="703F3E12" w14:textId="77777777" w:rsidR="006760BA" w:rsidRDefault="006760BA" w:rsidP="00D83A16">
            <w:pPr>
              <w:tabs>
                <w:tab w:val="left" w:pos="851"/>
                <w:tab w:val="left" w:pos="9072"/>
              </w:tabs>
              <w:rPr>
                <w:rFonts w:eastAsia="SimSun"/>
                <w:szCs w:val="24"/>
                <w:lang w:eastAsia="zh-CN"/>
              </w:rPr>
            </w:pPr>
            <w:r>
              <w:rPr>
                <w:rFonts w:eastAsia="SimSun"/>
                <w:szCs w:val="24"/>
                <w:lang w:eastAsia="zh-CN"/>
              </w:rPr>
              <w:t>Socialinis pedagogas</w:t>
            </w:r>
          </w:p>
        </w:tc>
        <w:tc>
          <w:tcPr>
            <w:tcW w:w="4536" w:type="dxa"/>
          </w:tcPr>
          <w:p w14:paraId="453D2689" w14:textId="77777777" w:rsidR="006760BA" w:rsidRDefault="006760BA" w:rsidP="00D83A16">
            <w:pPr>
              <w:tabs>
                <w:tab w:val="left" w:pos="851"/>
                <w:tab w:val="left" w:pos="9072"/>
              </w:tabs>
              <w:rPr>
                <w:rFonts w:eastAsia="SimSun"/>
                <w:szCs w:val="24"/>
                <w:lang w:eastAsia="zh-CN"/>
              </w:rPr>
            </w:pPr>
          </w:p>
        </w:tc>
        <w:tc>
          <w:tcPr>
            <w:tcW w:w="1276" w:type="dxa"/>
          </w:tcPr>
          <w:p w14:paraId="55FC221F" w14:textId="77777777" w:rsidR="006760BA" w:rsidRDefault="006760BA" w:rsidP="00D83A16">
            <w:pPr>
              <w:tabs>
                <w:tab w:val="left" w:pos="851"/>
                <w:tab w:val="left" w:pos="9072"/>
              </w:tabs>
              <w:rPr>
                <w:rFonts w:eastAsia="SimSun"/>
                <w:szCs w:val="24"/>
                <w:lang w:eastAsia="zh-CN"/>
              </w:rPr>
            </w:pPr>
          </w:p>
        </w:tc>
      </w:tr>
      <w:tr w:rsidR="006760BA" w14:paraId="799752AD" w14:textId="77777777" w:rsidTr="00D83A16">
        <w:tc>
          <w:tcPr>
            <w:tcW w:w="709" w:type="dxa"/>
          </w:tcPr>
          <w:p w14:paraId="0FDDA60B" w14:textId="77777777" w:rsidR="006760BA" w:rsidRDefault="006760BA" w:rsidP="00D83A16">
            <w:pPr>
              <w:tabs>
                <w:tab w:val="left" w:pos="851"/>
                <w:tab w:val="left" w:pos="9072"/>
              </w:tabs>
              <w:rPr>
                <w:rFonts w:eastAsia="SimSun"/>
                <w:szCs w:val="24"/>
                <w:lang w:eastAsia="zh-CN"/>
              </w:rPr>
            </w:pPr>
            <w:r>
              <w:rPr>
                <w:rFonts w:eastAsia="SimSun"/>
                <w:szCs w:val="24"/>
                <w:lang w:eastAsia="zh-CN"/>
              </w:rPr>
              <w:t>4.</w:t>
            </w:r>
          </w:p>
        </w:tc>
        <w:tc>
          <w:tcPr>
            <w:tcW w:w="2835" w:type="dxa"/>
          </w:tcPr>
          <w:p w14:paraId="4537A526" w14:textId="77777777" w:rsidR="006760BA" w:rsidRDefault="006760BA" w:rsidP="00D83A16">
            <w:pPr>
              <w:tabs>
                <w:tab w:val="left" w:pos="851"/>
                <w:tab w:val="left" w:pos="9072"/>
              </w:tabs>
              <w:rPr>
                <w:rFonts w:eastAsia="SimSun"/>
                <w:szCs w:val="24"/>
                <w:lang w:eastAsia="zh-CN"/>
              </w:rPr>
            </w:pPr>
            <w:r>
              <w:rPr>
                <w:rFonts w:eastAsia="SimSun"/>
                <w:szCs w:val="24"/>
                <w:lang w:eastAsia="zh-CN"/>
              </w:rPr>
              <w:t>Psichologas</w:t>
            </w:r>
          </w:p>
        </w:tc>
        <w:tc>
          <w:tcPr>
            <w:tcW w:w="4536" w:type="dxa"/>
          </w:tcPr>
          <w:p w14:paraId="02C782A4" w14:textId="77777777" w:rsidR="006760BA" w:rsidRDefault="006760BA" w:rsidP="00D83A16">
            <w:pPr>
              <w:tabs>
                <w:tab w:val="left" w:pos="851"/>
                <w:tab w:val="left" w:pos="9072"/>
              </w:tabs>
              <w:rPr>
                <w:rFonts w:eastAsia="SimSun"/>
                <w:szCs w:val="24"/>
                <w:lang w:eastAsia="zh-CN"/>
              </w:rPr>
            </w:pPr>
          </w:p>
        </w:tc>
        <w:tc>
          <w:tcPr>
            <w:tcW w:w="1276" w:type="dxa"/>
          </w:tcPr>
          <w:p w14:paraId="3AEB8D45" w14:textId="77777777" w:rsidR="006760BA" w:rsidRDefault="006760BA" w:rsidP="00D83A16">
            <w:pPr>
              <w:tabs>
                <w:tab w:val="left" w:pos="851"/>
                <w:tab w:val="left" w:pos="9072"/>
              </w:tabs>
              <w:rPr>
                <w:rFonts w:eastAsia="SimSun"/>
                <w:szCs w:val="24"/>
                <w:lang w:eastAsia="zh-CN"/>
              </w:rPr>
            </w:pPr>
          </w:p>
        </w:tc>
      </w:tr>
      <w:tr w:rsidR="006760BA" w14:paraId="4E58F259" w14:textId="77777777" w:rsidTr="00D83A16">
        <w:tc>
          <w:tcPr>
            <w:tcW w:w="709" w:type="dxa"/>
          </w:tcPr>
          <w:p w14:paraId="3D4BBA0C" w14:textId="77777777" w:rsidR="006760BA" w:rsidRDefault="006760BA" w:rsidP="00D83A16">
            <w:pPr>
              <w:tabs>
                <w:tab w:val="left" w:pos="851"/>
                <w:tab w:val="left" w:pos="9072"/>
              </w:tabs>
              <w:rPr>
                <w:rFonts w:eastAsia="SimSun"/>
                <w:szCs w:val="24"/>
                <w:lang w:eastAsia="zh-CN"/>
              </w:rPr>
            </w:pPr>
            <w:r>
              <w:rPr>
                <w:rFonts w:eastAsia="SimSun"/>
                <w:szCs w:val="24"/>
                <w:lang w:eastAsia="zh-CN"/>
              </w:rPr>
              <w:t>5.</w:t>
            </w:r>
          </w:p>
        </w:tc>
        <w:tc>
          <w:tcPr>
            <w:tcW w:w="2835" w:type="dxa"/>
          </w:tcPr>
          <w:p w14:paraId="1D2D3A4D" w14:textId="77777777" w:rsidR="006760BA" w:rsidRDefault="006760BA" w:rsidP="00D83A16">
            <w:pPr>
              <w:tabs>
                <w:tab w:val="left" w:pos="851"/>
                <w:tab w:val="left" w:pos="9072"/>
              </w:tabs>
              <w:rPr>
                <w:rFonts w:eastAsia="SimSun"/>
                <w:szCs w:val="24"/>
                <w:lang w:eastAsia="zh-CN"/>
              </w:rPr>
            </w:pPr>
          </w:p>
        </w:tc>
        <w:tc>
          <w:tcPr>
            <w:tcW w:w="4536" w:type="dxa"/>
          </w:tcPr>
          <w:p w14:paraId="6B224A93" w14:textId="77777777" w:rsidR="006760BA" w:rsidRDefault="006760BA" w:rsidP="00D83A16">
            <w:pPr>
              <w:tabs>
                <w:tab w:val="left" w:pos="851"/>
                <w:tab w:val="left" w:pos="9072"/>
              </w:tabs>
              <w:rPr>
                <w:rFonts w:eastAsia="SimSun"/>
                <w:szCs w:val="24"/>
                <w:lang w:eastAsia="zh-CN"/>
              </w:rPr>
            </w:pPr>
          </w:p>
        </w:tc>
        <w:tc>
          <w:tcPr>
            <w:tcW w:w="1276" w:type="dxa"/>
          </w:tcPr>
          <w:p w14:paraId="1D93E8DC" w14:textId="77777777" w:rsidR="006760BA" w:rsidRDefault="006760BA" w:rsidP="00D83A16">
            <w:pPr>
              <w:tabs>
                <w:tab w:val="left" w:pos="851"/>
                <w:tab w:val="left" w:pos="9072"/>
              </w:tabs>
              <w:rPr>
                <w:rFonts w:eastAsia="SimSun"/>
                <w:szCs w:val="24"/>
                <w:lang w:eastAsia="zh-CN"/>
              </w:rPr>
            </w:pPr>
          </w:p>
        </w:tc>
      </w:tr>
    </w:tbl>
    <w:p w14:paraId="45562389" w14:textId="77777777" w:rsidR="006760BA" w:rsidRDefault="006760BA" w:rsidP="00D83A16">
      <w:pPr>
        <w:tabs>
          <w:tab w:val="left" w:pos="851"/>
          <w:tab w:val="left" w:pos="9072"/>
        </w:tabs>
        <w:rPr>
          <w:rFonts w:eastAsia="SimSun"/>
          <w:szCs w:val="24"/>
          <w:lang w:eastAsia="zh-CN"/>
        </w:rPr>
      </w:pPr>
    </w:p>
    <w:p w14:paraId="149E2B7E" w14:textId="77777777" w:rsidR="006760BA" w:rsidRDefault="006760BA" w:rsidP="00D83A16">
      <w:pPr>
        <w:tabs>
          <w:tab w:val="left" w:pos="851"/>
          <w:tab w:val="left" w:pos="9072"/>
        </w:tabs>
        <w:rPr>
          <w:rFonts w:eastAsia="SimSun"/>
          <w:szCs w:val="24"/>
          <w:lang w:eastAsia="zh-CN"/>
        </w:rPr>
      </w:pPr>
      <w:r>
        <w:rPr>
          <w:rFonts w:eastAsia="SimSun"/>
          <w:szCs w:val="24"/>
          <w:lang w:eastAsia="zh-CN"/>
        </w:rPr>
        <w:t>5. Kokios priemonės numatytos ateičiai?</w:t>
      </w:r>
    </w:p>
    <w:tbl>
      <w:tblPr>
        <w:tblStyle w:val="TableGrid"/>
        <w:tblW w:w="0" w:type="auto"/>
        <w:tblInd w:w="108" w:type="dxa"/>
        <w:tblLook w:val="04A0" w:firstRow="1" w:lastRow="0" w:firstColumn="1" w:lastColumn="0" w:noHBand="0" w:noVBand="1"/>
      </w:tblPr>
      <w:tblGrid>
        <w:gridCol w:w="709"/>
        <w:gridCol w:w="2835"/>
        <w:gridCol w:w="4536"/>
        <w:gridCol w:w="1279"/>
      </w:tblGrid>
      <w:tr w:rsidR="006760BA" w14:paraId="64BB5667" w14:textId="77777777" w:rsidTr="00D83A16">
        <w:tc>
          <w:tcPr>
            <w:tcW w:w="709" w:type="dxa"/>
          </w:tcPr>
          <w:p w14:paraId="12F749C2" w14:textId="77777777" w:rsidR="006760BA" w:rsidRDefault="006760BA" w:rsidP="00D83A16">
            <w:pPr>
              <w:tabs>
                <w:tab w:val="left" w:pos="851"/>
                <w:tab w:val="left" w:pos="9072"/>
              </w:tabs>
              <w:rPr>
                <w:rFonts w:eastAsia="SimSun"/>
                <w:szCs w:val="24"/>
                <w:lang w:eastAsia="zh-CN"/>
              </w:rPr>
            </w:pPr>
            <w:r>
              <w:rPr>
                <w:rFonts w:eastAsia="SimSun"/>
                <w:szCs w:val="24"/>
                <w:lang w:eastAsia="zh-CN"/>
              </w:rPr>
              <w:t>Eil.</w:t>
            </w:r>
          </w:p>
          <w:p w14:paraId="33D547CE" w14:textId="77777777" w:rsidR="006760BA" w:rsidRDefault="006760BA" w:rsidP="00D83A16">
            <w:pPr>
              <w:tabs>
                <w:tab w:val="left" w:pos="851"/>
                <w:tab w:val="left" w:pos="9072"/>
              </w:tabs>
              <w:rPr>
                <w:rFonts w:eastAsia="SimSun"/>
                <w:szCs w:val="24"/>
                <w:lang w:eastAsia="zh-CN"/>
              </w:rPr>
            </w:pPr>
            <w:r>
              <w:rPr>
                <w:rFonts w:eastAsia="SimSun"/>
                <w:szCs w:val="24"/>
                <w:lang w:eastAsia="zh-CN"/>
              </w:rPr>
              <w:t>Nr.</w:t>
            </w:r>
          </w:p>
        </w:tc>
        <w:tc>
          <w:tcPr>
            <w:tcW w:w="2835" w:type="dxa"/>
          </w:tcPr>
          <w:p w14:paraId="183089BF" w14:textId="77777777" w:rsidR="006760BA" w:rsidRDefault="009708D6" w:rsidP="00D83A16">
            <w:pPr>
              <w:tabs>
                <w:tab w:val="left" w:pos="851"/>
                <w:tab w:val="left" w:pos="9072"/>
              </w:tabs>
              <w:rPr>
                <w:rFonts w:eastAsia="SimSun"/>
                <w:szCs w:val="24"/>
                <w:lang w:eastAsia="zh-CN"/>
              </w:rPr>
            </w:pPr>
            <w:r>
              <w:rPr>
                <w:rFonts w:eastAsia="SimSun"/>
                <w:szCs w:val="24"/>
                <w:lang w:eastAsia="zh-CN"/>
              </w:rPr>
              <w:t>Atsakingas</w:t>
            </w:r>
          </w:p>
        </w:tc>
        <w:tc>
          <w:tcPr>
            <w:tcW w:w="4536" w:type="dxa"/>
          </w:tcPr>
          <w:p w14:paraId="19212B0C" w14:textId="77777777" w:rsidR="006760BA" w:rsidRDefault="009708D6" w:rsidP="00D83A16">
            <w:pPr>
              <w:tabs>
                <w:tab w:val="left" w:pos="851"/>
                <w:tab w:val="left" w:pos="9072"/>
              </w:tabs>
              <w:rPr>
                <w:rFonts w:eastAsia="SimSun"/>
                <w:szCs w:val="24"/>
                <w:lang w:eastAsia="zh-CN"/>
              </w:rPr>
            </w:pPr>
            <w:r>
              <w:rPr>
                <w:rFonts w:eastAsia="SimSun"/>
                <w:szCs w:val="24"/>
                <w:lang w:eastAsia="zh-CN"/>
              </w:rPr>
              <w:t>Veiksmai</w:t>
            </w:r>
          </w:p>
        </w:tc>
        <w:tc>
          <w:tcPr>
            <w:tcW w:w="1279" w:type="dxa"/>
          </w:tcPr>
          <w:p w14:paraId="287D29DA" w14:textId="77777777" w:rsidR="006760BA" w:rsidRDefault="009708D6" w:rsidP="00D83A16">
            <w:pPr>
              <w:tabs>
                <w:tab w:val="left" w:pos="851"/>
                <w:tab w:val="left" w:pos="9072"/>
              </w:tabs>
              <w:rPr>
                <w:rFonts w:eastAsia="SimSun"/>
                <w:szCs w:val="24"/>
                <w:lang w:eastAsia="zh-CN"/>
              </w:rPr>
            </w:pPr>
            <w:r>
              <w:rPr>
                <w:rFonts w:eastAsia="SimSun"/>
                <w:szCs w:val="24"/>
                <w:lang w:eastAsia="zh-CN"/>
              </w:rPr>
              <w:t>Data</w:t>
            </w:r>
          </w:p>
        </w:tc>
      </w:tr>
      <w:tr w:rsidR="006760BA" w14:paraId="06A3BA26" w14:textId="77777777" w:rsidTr="00D83A16">
        <w:tc>
          <w:tcPr>
            <w:tcW w:w="709" w:type="dxa"/>
          </w:tcPr>
          <w:p w14:paraId="01EE8ED4" w14:textId="77777777" w:rsidR="006760BA" w:rsidRDefault="006760BA" w:rsidP="00D83A16">
            <w:pPr>
              <w:tabs>
                <w:tab w:val="left" w:pos="851"/>
                <w:tab w:val="left" w:pos="9072"/>
              </w:tabs>
              <w:rPr>
                <w:rFonts w:eastAsia="SimSun"/>
                <w:szCs w:val="24"/>
                <w:lang w:eastAsia="zh-CN"/>
              </w:rPr>
            </w:pPr>
            <w:r>
              <w:rPr>
                <w:rFonts w:eastAsia="SimSun"/>
                <w:szCs w:val="24"/>
                <w:lang w:eastAsia="zh-CN"/>
              </w:rPr>
              <w:t>1.</w:t>
            </w:r>
          </w:p>
        </w:tc>
        <w:tc>
          <w:tcPr>
            <w:tcW w:w="2835" w:type="dxa"/>
          </w:tcPr>
          <w:p w14:paraId="37EA1396" w14:textId="77777777" w:rsidR="006760BA" w:rsidRDefault="009708D6" w:rsidP="00D83A16">
            <w:pPr>
              <w:tabs>
                <w:tab w:val="left" w:pos="851"/>
                <w:tab w:val="left" w:pos="9072"/>
              </w:tabs>
              <w:rPr>
                <w:rFonts w:eastAsia="SimSun"/>
                <w:szCs w:val="24"/>
                <w:lang w:eastAsia="zh-CN"/>
              </w:rPr>
            </w:pPr>
            <w:r>
              <w:rPr>
                <w:rFonts w:eastAsia="SimSun"/>
                <w:szCs w:val="24"/>
                <w:lang w:eastAsia="zh-CN"/>
              </w:rPr>
              <w:t>Klasės vadovas</w:t>
            </w:r>
          </w:p>
        </w:tc>
        <w:tc>
          <w:tcPr>
            <w:tcW w:w="4536" w:type="dxa"/>
          </w:tcPr>
          <w:p w14:paraId="29FE40A8" w14:textId="77777777" w:rsidR="006760BA" w:rsidRDefault="006760BA" w:rsidP="00D83A16">
            <w:pPr>
              <w:tabs>
                <w:tab w:val="left" w:pos="851"/>
                <w:tab w:val="left" w:pos="9072"/>
              </w:tabs>
              <w:rPr>
                <w:rFonts w:eastAsia="SimSun"/>
                <w:szCs w:val="24"/>
                <w:lang w:eastAsia="zh-CN"/>
              </w:rPr>
            </w:pPr>
          </w:p>
        </w:tc>
        <w:tc>
          <w:tcPr>
            <w:tcW w:w="1279" w:type="dxa"/>
          </w:tcPr>
          <w:p w14:paraId="1A032B60" w14:textId="77777777" w:rsidR="006760BA" w:rsidRDefault="006760BA" w:rsidP="00D83A16">
            <w:pPr>
              <w:tabs>
                <w:tab w:val="left" w:pos="851"/>
                <w:tab w:val="left" w:pos="9072"/>
              </w:tabs>
              <w:rPr>
                <w:rFonts w:eastAsia="SimSun"/>
                <w:szCs w:val="24"/>
                <w:lang w:eastAsia="zh-CN"/>
              </w:rPr>
            </w:pPr>
          </w:p>
        </w:tc>
      </w:tr>
      <w:tr w:rsidR="006760BA" w14:paraId="72D5AB56" w14:textId="77777777" w:rsidTr="00D83A16">
        <w:tc>
          <w:tcPr>
            <w:tcW w:w="709" w:type="dxa"/>
          </w:tcPr>
          <w:p w14:paraId="52290717" w14:textId="77777777" w:rsidR="006760BA" w:rsidRDefault="006760BA" w:rsidP="00D83A16">
            <w:pPr>
              <w:tabs>
                <w:tab w:val="left" w:pos="851"/>
                <w:tab w:val="left" w:pos="9072"/>
              </w:tabs>
              <w:rPr>
                <w:rFonts w:eastAsia="SimSun"/>
                <w:szCs w:val="24"/>
                <w:lang w:eastAsia="zh-CN"/>
              </w:rPr>
            </w:pPr>
            <w:r>
              <w:rPr>
                <w:rFonts w:eastAsia="SimSun"/>
                <w:szCs w:val="24"/>
                <w:lang w:eastAsia="zh-CN"/>
              </w:rPr>
              <w:t>2.</w:t>
            </w:r>
          </w:p>
        </w:tc>
        <w:tc>
          <w:tcPr>
            <w:tcW w:w="2835" w:type="dxa"/>
          </w:tcPr>
          <w:p w14:paraId="0B01DB8B" w14:textId="77777777" w:rsidR="006760BA" w:rsidRDefault="009708D6" w:rsidP="00D83A16">
            <w:pPr>
              <w:tabs>
                <w:tab w:val="left" w:pos="851"/>
                <w:tab w:val="left" w:pos="9072"/>
              </w:tabs>
              <w:rPr>
                <w:rFonts w:eastAsia="SimSun"/>
                <w:szCs w:val="24"/>
                <w:lang w:eastAsia="zh-CN"/>
              </w:rPr>
            </w:pPr>
            <w:r>
              <w:rPr>
                <w:rFonts w:eastAsia="SimSun"/>
                <w:szCs w:val="24"/>
                <w:lang w:eastAsia="zh-CN"/>
              </w:rPr>
              <w:t>Socialinis pedagogas</w:t>
            </w:r>
          </w:p>
        </w:tc>
        <w:tc>
          <w:tcPr>
            <w:tcW w:w="4536" w:type="dxa"/>
          </w:tcPr>
          <w:p w14:paraId="61502355" w14:textId="77777777" w:rsidR="006760BA" w:rsidRDefault="006760BA" w:rsidP="00D83A16">
            <w:pPr>
              <w:tabs>
                <w:tab w:val="left" w:pos="851"/>
                <w:tab w:val="left" w:pos="9072"/>
              </w:tabs>
              <w:rPr>
                <w:rFonts w:eastAsia="SimSun"/>
                <w:szCs w:val="24"/>
                <w:lang w:eastAsia="zh-CN"/>
              </w:rPr>
            </w:pPr>
          </w:p>
        </w:tc>
        <w:tc>
          <w:tcPr>
            <w:tcW w:w="1279" w:type="dxa"/>
          </w:tcPr>
          <w:p w14:paraId="5A686ACA" w14:textId="77777777" w:rsidR="006760BA" w:rsidRDefault="006760BA" w:rsidP="00D83A16">
            <w:pPr>
              <w:tabs>
                <w:tab w:val="left" w:pos="851"/>
                <w:tab w:val="left" w:pos="9072"/>
              </w:tabs>
              <w:rPr>
                <w:rFonts w:eastAsia="SimSun"/>
                <w:szCs w:val="24"/>
                <w:lang w:eastAsia="zh-CN"/>
              </w:rPr>
            </w:pPr>
          </w:p>
        </w:tc>
      </w:tr>
      <w:tr w:rsidR="006760BA" w14:paraId="4E7FAB59" w14:textId="77777777" w:rsidTr="00D83A16">
        <w:tc>
          <w:tcPr>
            <w:tcW w:w="709" w:type="dxa"/>
          </w:tcPr>
          <w:p w14:paraId="0A1AE7EC" w14:textId="77777777" w:rsidR="006760BA" w:rsidRDefault="009708D6" w:rsidP="00D83A16">
            <w:pPr>
              <w:tabs>
                <w:tab w:val="left" w:pos="851"/>
                <w:tab w:val="left" w:pos="9072"/>
              </w:tabs>
              <w:rPr>
                <w:rFonts w:eastAsia="SimSun"/>
                <w:szCs w:val="24"/>
                <w:lang w:eastAsia="zh-CN"/>
              </w:rPr>
            </w:pPr>
            <w:r>
              <w:rPr>
                <w:rFonts w:eastAsia="SimSun"/>
                <w:szCs w:val="24"/>
                <w:lang w:eastAsia="zh-CN"/>
              </w:rPr>
              <w:t>3.</w:t>
            </w:r>
          </w:p>
        </w:tc>
        <w:tc>
          <w:tcPr>
            <w:tcW w:w="2835" w:type="dxa"/>
          </w:tcPr>
          <w:p w14:paraId="45400EF1" w14:textId="77777777" w:rsidR="006760BA" w:rsidRDefault="009708D6" w:rsidP="00D83A16">
            <w:pPr>
              <w:tabs>
                <w:tab w:val="left" w:pos="851"/>
                <w:tab w:val="left" w:pos="9072"/>
              </w:tabs>
              <w:rPr>
                <w:rFonts w:eastAsia="SimSun"/>
                <w:szCs w:val="24"/>
                <w:lang w:eastAsia="zh-CN"/>
              </w:rPr>
            </w:pPr>
            <w:r>
              <w:rPr>
                <w:rFonts w:eastAsia="SimSun"/>
                <w:szCs w:val="24"/>
                <w:lang w:eastAsia="zh-CN"/>
              </w:rPr>
              <w:t>Psichologas</w:t>
            </w:r>
          </w:p>
        </w:tc>
        <w:tc>
          <w:tcPr>
            <w:tcW w:w="4536" w:type="dxa"/>
          </w:tcPr>
          <w:p w14:paraId="458A14F5" w14:textId="77777777" w:rsidR="006760BA" w:rsidRDefault="006760BA" w:rsidP="00D83A16">
            <w:pPr>
              <w:tabs>
                <w:tab w:val="left" w:pos="851"/>
                <w:tab w:val="left" w:pos="9072"/>
              </w:tabs>
              <w:rPr>
                <w:rFonts w:eastAsia="SimSun"/>
                <w:szCs w:val="24"/>
                <w:lang w:eastAsia="zh-CN"/>
              </w:rPr>
            </w:pPr>
          </w:p>
        </w:tc>
        <w:tc>
          <w:tcPr>
            <w:tcW w:w="1279" w:type="dxa"/>
          </w:tcPr>
          <w:p w14:paraId="5D52D9F0" w14:textId="77777777" w:rsidR="006760BA" w:rsidRDefault="006760BA" w:rsidP="00D83A16">
            <w:pPr>
              <w:tabs>
                <w:tab w:val="left" w:pos="851"/>
                <w:tab w:val="left" w:pos="9072"/>
              </w:tabs>
              <w:rPr>
                <w:rFonts w:eastAsia="SimSun"/>
                <w:szCs w:val="24"/>
                <w:lang w:eastAsia="zh-CN"/>
              </w:rPr>
            </w:pPr>
          </w:p>
        </w:tc>
      </w:tr>
      <w:tr w:rsidR="006760BA" w14:paraId="7B945BD7" w14:textId="77777777" w:rsidTr="00D83A16">
        <w:tc>
          <w:tcPr>
            <w:tcW w:w="709" w:type="dxa"/>
          </w:tcPr>
          <w:p w14:paraId="12DD4309" w14:textId="77777777" w:rsidR="006760BA" w:rsidRDefault="009708D6" w:rsidP="00D83A16">
            <w:pPr>
              <w:tabs>
                <w:tab w:val="left" w:pos="851"/>
                <w:tab w:val="left" w:pos="9072"/>
              </w:tabs>
              <w:rPr>
                <w:rFonts w:eastAsia="SimSun"/>
                <w:szCs w:val="24"/>
                <w:lang w:eastAsia="zh-CN"/>
              </w:rPr>
            </w:pPr>
            <w:r>
              <w:rPr>
                <w:rFonts w:eastAsia="SimSun"/>
                <w:szCs w:val="24"/>
                <w:lang w:eastAsia="zh-CN"/>
              </w:rPr>
              <w:t>4.</w:t>
            </w:r>
          </w:p>
        </w:tc>
        <w:tc>
          <w:tcPr>
            <w:tcW w:w="2835" w:type="dxa"/>
          </w:tcPr>
          <w:p w14:paraId="4D61719B" w14:textId="77777777" w:rsidR="006760BA" w:rsidRDefault="009708D6" w:rsidP="00D83A16">
            <w:pPr>
              <w:tabs>
                <w:tab w:val="left" w:pos="851"/>
                <w:tab w:val="left" w:pos="9072"/>
              </w:tabs>
              <w:rPr>
                <w:rFonts w:eastAsia="SimSun"/>
                <w:szCs w:val="24"/>
                <w:lang w:eastAsia="zh-CN"/>
              </w:rPr>
            </w:pPr>
            <w:r>
              <w:rPr>
                <w:rFonts w:eastAsia="SimSun"/>
                <w:szCs w:val="24"/>
                <w:lang w:eastAsia="zh-CN"/>
              </w:rPr>
              <w:t>Tėvai</w:t>
            </w:r>
          </w:p>
        </w:tc>
        <w:tc>
          <w:tcPr>
            <w:tcW w:w="4536" w:type="dxa"/>
          </w:tcPr>
          <w:p w14:paraId="2E503022" w14:textId="77777777" w:rsidR="006760BA" w:rsidRDefault="006760BA" w:rsidP="00D83A16">
            <w:pPr>
              <w:tabs>
                <w:tab w:val="left" w:pos="851"/>
                <w:tab w:val="left" w:pos="9072"/>
              </w:tabs>
              <w:rPr>
                <w:rFonts w:eastAsia="SimSun"/>
                <w:szCs w:val="24"/>
                <w:lang w:eastAsia="zh-CN"/>
              </w:rPr>
            </w:pPr>
          </w:p>
        </w:tc>
        <w:tc>
          <w:tcPr>
            <w:tcW w:w="1279" w:type="dxa"/>
          </w:tcPr>
          <w:p w14:paraId="5553669C" w14:textId="77777777" w:rsidR="006760BA" w:rsidRDefault="006760BA" w:rsidP="00D83A16">
            <w:pPr>
              <w:tabs>
                <w:tab w:val="left" w:pos="851"/>
                <w:tab w:val="left" w:pos="9072"/>
              </w:tabs>
              <w:rPr>
                <w:rFonts w:eastAsia="SimSun"/>
                <w:szCs w:val="24"/>
                <w:lang w:eastAsia="zh-CN"/>
              </w:rPr>
            </w:pPr>
          </w:p>
        </w:tc>
      </w:tr>
      <w:tr w:rsidR="000C5FB9" w14:paraId="2DFCB825" w14:textId="77777777" w:rsidTr="00D83A16">
        <w:tblPrEx>
          <w:tblLook w:val="0000" w:firstRow="0" w:lastRow="0" w:firstColumn="0" w:lastColumn="0" w:noHBand="0" w:noVBand="0"/>
        </w:tblPrEx>
        <w:trPr>
          <w:trHeight w:val="315"/>
        </w:trPr>
        <w:tc>
          <w:tcPr>
            <w:tcW w:w="709" w:type="dxa"/>
          </w:tcPr>
          <w:p w14:paraId="059439E6" w14:textId="77777777" w:rsidR="000C5FB9" w:rsidRDefault="000C5FB9" w:rsidP="00D83A16">
            <w:pPr>
              <w:tabs>
                <w:tab w:val="left" w:pos="851"/>
                <w:tab w:val="left" w:pos="9072"/>
              </w:tabs>
              <w:ind w:left="108"/>
              <w:rPr>
                <w:rFonts w:eastAsia="SimSun"/>
                <w:szCs w:val="24"/>
                <w:lang w:eastAsia="zh-CN"/>
              </w:rPr>
            </w:pPr>
            <w:r>
              <w:rPr>
                <w:rFonts w:eastAsia="SimSun"/>
                <w:szCs w:val="24"/>
                <w:lang w:eastAsia="zh-CN"/>
              </w:rPr>
              <w:t>5</w:t>
            </w:r>
          </w:p>
        </w:tc>
        <w:tc>
          <w:tcPr>
            <w:tcW w:w="2835" w:type="dxa"/>
          </w:tcPr>
          <w:p w14:paraId="227DEA86" w14:textId="77777777" w:rsidR="000C5FB9" w:rsidRDefault="000C5FB9" w:rsidP="00D83A16">
            <w:pPr>
              <w:tabs>
                <w:tab w:val="left" w:pos="851"/>
                <w:tab w:val="left" w:pos="9072"/>
              </w:tabs>
              <w:ind w:left="108"/>
              <w:rPr>
                <w:rFonts w:eastAsia="SimSun"/>
                <w:szCs w:val="24"/>
                <w:lang w:eastAsia="zh-CN"/>
              </w:rPr>
            </w:pPr>
          </w:p>
        </w:tc>
        <w:tc>
          <w:tcPr>
            <w:tcW w:w="4536" w:type="dxa"/>
          </w:tcPr>
          <w:p w14:paraId="539AD279" w14:textId="77777777" w:rsidR="000C5FB9" w:rsidRDefault="000C5FB9" w:rsidP="00D83A16">
            <w:pPr>
              <w:tabs>
                <w:tab w:val="left" w:pos="851"/>
                <w:tab w:val="left" w:pos="9072"/>
              </w:tabs>
              <w:ind w:left="108"/>
              <w:rPr>
                <w:rFonts w:eastAsia="SimSun"/>
                <w:szCs w:val="24"/>
                <w:lang w:eastAsia="zh-CN"/>
              </w:rPr>
            </w:pPr>
          </w:p>
        </w:tc>
        <w:tc>
          <w:tcPr>
            <w:tcW w:w="1279" w:type="dxa"/>
          </w:tcPr>
          <w:p w14:paraId="758943D8" w14:textId="77777777" w:rsidR="000C5FB9" w:rsidRDefault="000C5FB9" w:rsidP="00D83A16">
            <w:pPr>
              <w:tabs>
                <w:tab w:val="left" w:pos="851"/>
                <w:tab w:val="left" w:pos="9072"/>
              </w:tabs>
              <w:ind w:left="108"/>
              <w:rPr>
                <w:rFonts w:eastAsia="SimSun"/>
                <w:szCs w:val="24"/>
                <w:lang w:eastAsia="zh-CN"/>
              </w:rPr>
            </w:pPr>
          </w:p>
        </w:tc>
      </w:tr>
    </w:tbl>
    <w:p w14:paraId="533134E3" w14:textId="77777777" w:rsidR="009708D6" w:rsidRDefault="009708D6" w:rsidP="00D83A16">
      <w:pPr>
        <w:tabs>
          <w:tab w:val="left" w:pos="851"/>
          <w:tab w:val="left" w:pos="9072"/>
        </w:tabs>
        <w:rPr>
          <w:rFonts w:eastAsia="SimSun"/>
          <w:szCs w:val="24"/>
          <w:lang w:eastAsia="zh-CN"/>
        </w:rPr>
      </w:pPr>
    </w:p>
    <w:p w14:paraId="21C6D351" w14:textId="77777777" w:rsidR="000C5FB9" w:rsidRDefault="000C5FB9" w:rsidP="00D83A16">
      <w:pPr>
        <w:tabs>
          <w:tab w:val="left" w:pos="851"/>
          <w:tab w:val="left" w:pos="9072"/>
        </w:tabs>
        <w:rPr>
          <w:rFonts w:eastAsia="SimSun"/>
          <w:szCs w:val="24"/>
          <w:lang w:eastAsia="zh-CN"/>
        </w:rPr>
      </w:pPr>
      <w:r>
        <w:rPr>
          <w:rFonts w:eastAsia="SimSun"/>
          <w:szCs w:val="24"/>
          <w:lang w:eastAsia="zh-CN"/>
        </w:rPr>
        <w:t>6. Mokinio atsakomybė</w:t>
      </w:r>
    </w:p>
    <w:tbl>
      <w:tblPr>
        <w:tblStyle w:val="TableGrid"/>
        <w:tblW w:w="0" w:type="auto"/>
        <w:tblInd w:w="108" w:type="dxa"/>
        <w:tblLook w:val="04A0" w:firstRow="1" w:lastRow="0" w:firstColumn="1" w:lastColumn="0" w:noHBand="0" w:noVBand="1"/>
      </w:tblPr>
      <w:tblGrid>
        <w:gridCol w:w="3544"/>
        <w:gridCol w:w="1418"/>
        <w:gridCol w:w="4394"/>
      </w:tblGrid>
      <w:tr w:rsidR="000C5FB9" w14:paraId="4D254B24" w14:textId="77777777" w:rsidTr="00D83A16">
        <w:tc>
          <w:tcPr>
            <w:tcW w:w="3544" w:type="dxa"/>
          </w:tcPr>
          <w:p w14:paraId="63A57EA6" w14:textId="77777777" w:rsidR="000C5FB9" w:rsidRDefault="000C5FB9" w:rsidP="00D83A16">
            <w:pPr>
              <w:tabs>
                <w:tab w:val="left" w:pos="851"/>
                <w:tab w:val="left" w:pos="9072"/>
              </w:tabs>
              <w:rPr>
                <w:rFonts w:eastAsia="SimSun"/>
                <w:szCs w:val="24"/>
                <w:lang w:eastAsia="zh-CN"/>
              </w:rPr>
            </w:pPr>
            <w:r>
              <w:rPr>
                <w:rFonts w:eastAsia="SimSun"/>
                <w:szCs w:val="24"/>
                <w:lang w:eastAsia="zh-CN"/>
              </w:rPr>
              <w:t>Įsipareigojimas</w:t>
            </w:r>
          </w:p>
        </w:tc>
        <w:tc>
          <w:tcPr>
            <w:tcW w:w="1418" w:type="dxa"/>
          </w:tcPr>
          <w:p w14:paraId="5EF8974C" w14:textId="77777777" w:rsidR="000C5FB9" w:rsidRDefault="000C5FB9" w:rsidP="00D83A16">
            <w:pPr>
              <w:tabs>
                <w:tab w:val="left" w:pos="851"/>
                <w:tab w:val="left" w:pos="9072"/>
              </w:tabs>
              <w:rPr>
                <w:rFonts w:eastAsia="SimSun"/>
                <w:szCs w:val="24"/>
                <w:lang w:eastAsia="zh-CN"/>
              </w:rPr>
            </w:pPr>
            <w:r>
              <w:rPr>
                <w:rFonts w:eastAsia="SimSun"/>
                <w:szCs w:val="24"/>
                <w:lang w:eastAsia="zh-CN"/>
              </w:rPr>
              <w:t>Data</w:t>
            </w:r>
          </w:p>
        </w:tc>
        <w:tc>
          <w:tcPr>
            <w:tcW w:w="4394" w:type="dxa"/>
          </w:tcPr>
          <w:p w14:paraId="01D11528" w14:textId="77777777" w:rsidR="000C5FB9" w:rsidRDefault="000C5FB9" w:rsidP="00D83A16">
            <w:pPr>
              <w:tabs>
                <w:tab w:val="left" w:pos="851"/>
                <w:tab w:val="left" w:pos="9072"/>
              </w:tabs>
              <w:rPr>
                <w:rFonts w:eastAsia="SimSun"/>
                <w:szCs w:val="24"/>
                <w:lang w:eastAsia="zh-CN"/>
              </w:rPr>
            </w:pPr>
            <w:r>
              <w:rPr>
                <w:rFonts w:eastAsia="SimSun"/>
                <w:szCs w:val="24"/>
                <w:lang w:eastAsia="zh-CN"/>
              </w:rPr>
              <w:t>Pasekmė neįvykdžius įsipareigojimo</w:t>
            </w:r>
          </w:p>
        </w:tc>
      </w:tr>
      <w:tr w:rsidR="000C5FB9" w14:paraId="37EB8805" w14:textId="77777777" w:rsidTr="00D83A16">
        <w:tc>
          <w:tcPr>
            <w:tcW w:w="3544" w:type="dxa"/>
          </w:tcPr>
          <w:p w14:paraId="2AC072FB" w14:textId="77777777" w:rsidR="000C5FB9" w:rsidRDefault="000C5FB9" w:rsidP="00D83A16">
            <w:pPr>
              <w:tabs>
                <w:tab w:val="left" w:pos="851"/>
                <w:tab w:val="left" w:pos="9072"/>
              </w:tabs>
              <w:rPr>
                <w:rFonts w:eastAsia="SimSun"/>
                <w:szCs w:val="24"/>
                <w:lang w:eastAsia="zh-CN"/>
              </w:rPr>
            </w:pPr>
          </w:p>
        </w:tc>
        <w:tc>
          <w:tcPr>
            <w:tcW w:w="1418" w:type="dxa"/>
          </w:tcPr>
          <w:p w14:paraId="3407DBEE" w14:textId="77777777" w:rsidR="000C5FB9" w:rsidRDefault="000C5FB9" w:rsidP="00D83A16">
            <w:pPr>
              <w:tabs>
                <w:tab w:val="left" w:pos="851"/>
                <w:tab w:val="left" w:pos="9072"/>
              </w:tabs>
              <w:rPr>
                <w:rFonts w:eastAsia="SimSun"/>
                <w:szCs w:val="24"/>
                <w:lang w:eastAsia="zh-CN"/>
              </w:rPr>
            </w:pPr>
          </w:p>
        </w:tc>
        <w:tc>
          <w:tcPr>
            <w:tcW w:w="4394" w:type="dxa"/>
          </w:tcPr>
          <w:p w14:paraId="2C8CFDA6" w14:textId="77777777" w:rsidR="000C5FB9" w:rsidRDefault="000C5FB9" w:rsidP="00D83A16">
            <w:pPr>
              <w:tabs>
                <w:tab w:val="left" w:pos="851"/>
                <w:tab w:val="left" w:pos="9072"/>
              </w:tabs>
              <w:rPr>
                <w:rFonts w:eastAsia="SimSun"/>
                <w:szCs w:val="24"/>
                <w:lang w:eastAsia="zh-CN"/>
              </w:rPr>
            </w:pPr>
          </w:p>
        </w:tc>
      </w:tr>
      <w:tr w:rsidR="000C5FB9" w14:paraId="2607D755" w14:textId="77777777" w:rsidTr="00D83A16">
        <w:tc>
          <w:tcPr>
            <w:tcW w:w="3544" w:type="dxa"/>
          </w:tcPr>
          <w:p w14:paraId="61CE02ED" w14:textId="77777777" w:rsidR="000C5FB9" w:rsidRDefault="000C5FB9" w:rsidP="00D83A16">
            <w:pPr>
              <w:tabs>
                <w:tab w:val="left" w:pos="851"/>
                <w:tab w:val="left" w:pos="9072"/>
              </w:tabs>
              <w:rPr>
                <w:rFonts w:eastAsia="SimSun"/>
                <w:szCs w:val="24"/>
                <w:lang w:eastAsia="zh-CN"/>
              </w:rPr>
            </w:pPr>
          </w:p>
        </w:tc>
        <w:tc>
          <w:tcPr>
            <w:tcW w:w="1418" w:type="dxa"/>
          </w:tcPr>
          <w:p w14:paraId="37533981" w14:textId="77777777" w:rsidR="000C5FB9" w:rsidRDefault="000C5FB9" w:rsidP="00D83A16">
            <w:pPr>
              <w:tabs>
                <w:tab w:val="left" w:pos="851"/>
                <w:tab w:val="left" w:pos="9072"/>
              </w:tabs>
              <w:rPr>
                <w:rFonts w:eastAsia="SimSun"/>
                <w:szCs w:val="24"/>
                <w:lang w:eastAsia="zh-CN"/>
              </w:rPr>
            </w:pPr>
          </w:p>
        </w:tc>
        <w:tc>
          <w:tcPr>
            <w:tcW w:w="4394" w:type="dxa"/>
          </w:tcPr>
          <w:p w14:paraId="0ED1E9ED" w14:textId="77777777" w:rsidR="000C5FB9" w:rsidRDefault="000C5FB9" w:rsidP="00D83A16">
            <w:pPr>
              <w:tabs>
                <w:tab w:val="left" w:pos="851"/>
                <w:tab w:val="left" w:pos="9072"/>
              </w:tabs>
              <w:rPr>
                <w:rFonts w:eastAsia="SimSun"/>
                <w:szCs w:val="24"/>
                <w:lang w:eastAsia="zh-CN"/>
              </w:rPr>
            </w:pPr>
          </w:p>
        </w:tc>
      </w:tr>
      <w:tr w:rsidR="000C5FB9" w14:paraId="2A63A3E2" w14:textId="77777777" w:rsidTr="00D83A16">
        <w:tc>
          <w:tcPr>
            <w:tcW w:w="3544" w:type="dxa"/>
          </w:tcPr>
          <w:p w14:paraId="15DC8E21" w14:textId="77777777" w:rsidR="000C5FB9" w:rsidRDefault="000C5FB9" w:rsidP="00D83A16">
            <w:pPr>
              <w:tabs>
                <w:tab w:val="left" w:pos="851"/>
                <w:tab w:val="left" w:pos="9072"/>
              </w:tabs>
              <w:rPr>
                <w:rFonts w:eastAsia="SimSun"/>
                <w:szCs w:val="24"/>
                <w:lang w:eastAsia="zh-CN"/>
              </w:rPr>
            </w:pPr>
          </w:p>
        </w:tc>
        <w:tc>
          <w:tcPr>
            <w:tcW w:w="1418" w:type="dxa"/>
          </w:tcPr>
          <w:p w14:paraId="49454EF2" w14:textId="77777777" w:rsidR="000C5FB9" w:rsidRDefault="000C5FB9" w:rsidP="00D83A16">
            <w:pPr>
              <w:tabs>
                <w:tab w:val="left" w:pos="851"/>
                <w:tab w:val="left" w:pos="9072"/>
              </w:tabs>
              <w:rPr>
                <w:rFonts w:eastAsia="SimSun"/>
                <w:szCs w:val="24"/>
                <w:lang w:eastAsia="zh-CN"/>
              </w:rPr>
            </w:pPr>
          </w:p>
        </w:tc>
        <w:tc>
          <w:tcPr>
            <w:tcW w:w="4394" w:type="dxa"/>
          </w:tcPr>
          <w:p w14:paraId="02F27448" w14:textId="77777777" w:rsidR="000C5FB9" w:rsidRDefault="000C5FB9" w:rsidP="00D83A16">
            <w:pPr>
              <w:tabs>
                <w:tab w:val="left" w:pos="851"/>
                <w:tab w:val="left" w:pos="9072"/>
              </w:tabs>
              <w:rPr>
                <w:rFonts w:eastAsia="SimSun"/>
                <w:szCs w:val="24"/>
                <w:lang w:eastAsia="zh-CN"/>
              </w:rPr>
            </w:pPr>
          </w:p>
        </w:tc>
      </w:tr>
    </w:tbl>
    <w:p w14:paraId="4B92D1A5" w14:textId="77777777" w:rsidR="00D83A16" w:rsidRDefault="00D83A16" w:rsidP="00D83A16">
      <w:pPr>
        <w:tabs>
          <w:tab w:val="left" w:pos="851"/>
          <w:tab w:val="left" w:pos="9072"/>
        </w:tabs>
        <w:rPr>
          <w:rFonts w:eastAsia="SimSun"/>
          <w:szCs w:val="24"/>
          <w:lang w:eastAsia="zh-CN"/>
        </w:rPr>
      </w:pPr>
    </w:p>
    <w:p w14:paraId="5A818ECA" w14:textId="77777777" w:rsidR="00FC6D23" w:rsidRDefault="00FC6D23" w:rsidP="00D83A16">
      <w:pPr>
        <w:tabs>
          <w:tab w:val="left" w:pos="851"/>
          <w:tab w:val="left" w:pos="9072"/>
        </w:tabs>
        <w:rPr>
          <w:rFonts w:eastAsia="SimSun"/>
          <w:szCs w:val="24"/>
          <w:lang w:eastAsia="zh-CN"/>
        </w:rPr>
      </w:pPr>
      <w:r>
        <w:rPr>
          <w:rFonts w:eastAsia="SimSun"/>
          <w:szCs w:val="24"/>
          <w:lang w:eastAsia="zh-CN"/>
        </w:rPr>
        <w:t>Dalyviai:</w:t>
      </w:r>
    </w:p>
    <w:p w14:paraId="374FD225" w14:textId="77777777" w:rsidR="00FC6D23" w:rsidRDefault="00FC6D23" w:rsidP="00D83A16">
      <w:pPr>
        <w:tabs>
          <w:tab w:val="left" w:pos="851"/>
          <w:tab w:val="left" w:pos="9072"/>
        </w:tabs>
        <w:rPr>
          <w:rFonts w:eastAsia="SimSun"/>
          <w:szCs w:val="24"/>
          <w:lang w:eastAsia="zh-CN"/>
        </w:rPr>
      </w:pPr>
      <w:r>
        <w:rPr>
          <w:rFonts w:eastAsia="SimSun"/>
          <w:szCs w:val="24"/>
          <w:lang w:eastAsia="zh-CN"/>
        </w:rPr>
        <w:t>________________________________                         ___________________</w:t>
      </w:r>
    </w:p>
    <w:p w14:paraId="0C3DAB76" w14:textId="77777777" w:rsidR="000C5FB9" w:rsidRDefault="00FC6D23" w:rsidP="00D83A16">
      <w:pPr>
        <w:tabs>
          <w:tab w:val="left" w:pos="851"/>
          <w:tab w:val="left" w:pos="9072"/>
        </w:tabs>
        <w:rPr>
          <w:rFonts w:eastAsia="SimSun"/>
          <w:sz w:val="22"/>
          <w:szCs w:val="22"/>
          <w:lang w:eastAsia="zh-CN"/>
        </w:rPr>
      </w:pPr>
      <w:r>
        <w:rPr>
          <w:rFonts w:eastAsia="SimSun"/>
          <w:szCs w:val="24"/>
          <w:lang w:eastAsia="zh-CN"/>
        </w:rPr>
        <w:t xml:space="preserve">              (</w:t>
      </w:r>
      <w:r>
        <w:rPr>
          <w:rFonts w:eastAsia="SimSun"/>
          <w:sz w:val="22"/>
          <w:szCs w:val="22"/>
          <w:lang w:eastAsia="zh-CN"/>
        </w:rPr>
        <w:t>vardas, pavardė)                                                              ( parašas)</w:t>
      </w:r>
    </w:p>
    <w:p w14:paraId="34E7956D" w14:textId="77777777" w:rsidR="00F40CE4" w:rsidRPr="00FC6D23" w:rsidRDefault="00FC6D23" w:rsidP="00D83A16">
      <w:pPr>
        <w:tabs>
          <w:tab w:val="left" w:pos="851"/>
          <w:tab w:val="left" w:pos="9072"/>
        </w:tabs>
        <w:rPr>
          <w:rFonts w:eastAsia="SimSun"/>
          <w:sz w:val="22"/>
          <w:szCs w:val="22"/>
          <w:lang w:eastAsia="zh-CN"/>
        </w:rPr>
      </w:pPr>
      <w:r>
        <w:rPr>
          <w:rFonts w:eastAsia="SimSun"/>
          <w:sz w:val="22"/>
          <w:szCs w:val="22"/>
          <w:lang w:eastAsia="zh-CN"/>
        </w:rPr>
        <w:t>__________________________________                            _____________________</w:t>
      </w:r>
    </w:p>
    <w:p w14:paraId="335C3BFB" w14:textId="77777777" w:rsidR="000C5FB9" w:rsidRDefault="00FC6D23" w:rsidP="00D83A16">
      <w:pPr>
        <w:tabs>
          <w:tab w:val="left" w:pos="851"/>
          <w:tab w:val="left" w:pos="9072"/>
        </w:tabs>
        <w:rPr>
          <w:rFonts w:eastAsia="SimSun"/>
          <w:sz w:val="22"/>
          <w:szCs w:val="22"/>
          <w:lang w:eastAsia="zh-CN"/>
        </w:rPr>
      </w:pPr>
      <w:r>
        <w:rPr>
          <w:rFonts w:eastAsia="SimSun"/>
          <w:szCs w:val="24"/>
          <w:lang w:eastAsia="zh-CN"/>
        </w:rPr>
        <w:t xml:space="preserve">             ( </w:t>
      </w:r>
      <w:r>
        <w:rPr>
          <w:rFonts w:eastAsia="SimSun"/>
          <w:sz w:val="22"/>
          <w:szCs w:val="22"/>
          <w:lang w:eastAsia="zh-CN"/>
        </w:rPr>
        <w:t>vardas, pavardė)                                                             ( parašas)</w:t>
      </w:r>
    </w:p>
    <w:p w14:paraId="7475EDAA" w14:textId="77777777" w:rsidR="00F40CE4" w:rsidRPr="00FC6D23" w:rsidRDefault="00F40CE4" w:rsidP="00F40CE4">
      <w:pPr>
        <w:tabs>
          <w:tab w:val="left" w:pos="851"/>
          <w:tab w:val="left" w:pos="9072"/>
        </w:tabs>
        <w:rPr>
          <w:rFonts w:eastAsia="SimSun"/>
          <w:sz w:val="22"/>
          <w:szCs w:val="22"/>
          <w:lang w:eastAsia="zh-CN"/>
        </w:rPr>
      </w:pPr>
      <w:r>
        <w:rPr>
          <w:rFonts w:eastAsia="SimSun"/>
          <w:sz w:val="22"/>
          <w:szCs w:val="22"/>
          <w:lang w:eastAsia="zh-CN"/>
        </w:rPr>
        <w:t>__________________________________                            _____________________</w:t>
      </w:r>
    </w:p>
    <w:p w14:paraId="6B2B78A8" w14:textId="77777777" w:rsidR="000511B8" w:rsidRPr="00F40CE4" w:rsidRDefault="00F40CE4" w:rsidP="00F40CE4">
      <w:pPr>
        <w:tabs>
          <w:tab w:val="left" w:pos="851"/>
          <w:tab w:val="left" w:pos="9072"/>
        </w:tabs>
        <w:rPr>
          <w:rFonts w:eastAsia="SimSun"/>
          <w:sz w:val="22"/>
          <w:szCs w:val="22"/>
          <w:lang w:eastAsia="zh-CN"/>
        </w:rPr>
      </w:pPr>
      <w:r>
        <w:rPr>
          <w:rFonts w:eastAsia="SimSun"/>
          <w:szCs w:val="24"/>
          <w:lang w:eastAsia="zh-CN"/>
        </w:rPr>
        <w:t xml:space="preserve">              ( </w:t>
      </w:r>
      <w:r>
        <w:rPr>
          <w:rFonts w:eastAsia="SimSun"/>
          <w:sz w:val="22"/>
          <w:szCs w:val="22"/>
          <w:lang w:eastAsia="zh-CN"/>
        </w:rPr>
        <w:t>vardas, pavardė)                                                             ( paraša</w:t>
      </w:r>
    </w:p>
    <w:p w14:paraId="7DC0C66E" w14:textId="77777777" w:rsidR="00D83A16" w:rsidRDefault="00602183" w:rsidP="000511B8">
      <w:pPr>
        <w:tabs>
          <w:tab w:val="left" w:pos="851"/>
          <w:tab w:val="left" w:pos="9072"/>
        </w:tabs>
        <w:ind w:firstLine="851"/>
        <w:jc w:val="right"/>
        <w:rPr>
          <w:rFonts w:eastAsia="SimSun"/>
          <w:szCs w:val="24"/>
          <w:lang w:eastAsia="zh-CN"/>
        </w:rPr>
      </w:pPr>
      <w:r>
        <w:rPr>
          <w:rFonts w:eastAsia="SimSun"/>
          <w:szCs w:val="24"/>
          <w:lang w:eastAsia="zh-CN"/>
        </w:rPr>
        <w:lastRenderedPageBreak/>
        <w:t>2 priedas</w:t>
      </w:r>
    </w:p>
    <w:p w14:paraId="67895E79" w14:textId="77777777" w:rsidR="006E62C6" w:rsidRDefault="000511B8" w:rsidP="00D83A16">
      <w:pPr>
        <w:tabs>
          <w:tab w:val="left" w:pos="851"/>
        </w:tabs>
        <w:ind w:firstLine="851"/>
        <w:jc w:val="center"/>
        <w:rPr>
          <w:rFonts w:eastAsia="SimSun"/>
          <w:b/>
          <w:szCs w:val="24"/>
          <w:lang w:eastAsia="zh-CN"/>
        </w:rPr>
      </w:pPr>
      <w:r>
        <w:rPr>
          <w:rFonts w:eastAsia="SimSun"/>
          <w:b/>
          <w:szCs w:val="24"/>
          <w:lang w:eastAsia="zh-CN"/>
        </w:rPr>
        <w:t>LENTVARIO PRADINĖS MOKYKLOS</w:t>
      </w:r>
    </w:p>
    <w:p w14:paraId="1BFA332F" w14:textId="77777777" w:rsidR="006E62C6" w:rsidRDefault="006E62C6" w:rsidP="000511B8">
      <w:pPr>
        <w:tabs>
          <w:tab w:val="left" w:pos="851"/>
          <w:tab w:val="left" w:pos="9072"/>
        </w:tabs>
        <w:ind w:firstLine="851"/>
        <w:jc w:val="center"/>
        <w:rPr>
          <w:rFonts w:eastAsia="SimSun"/>
          <w:b/>
          <w:szCs w:val="24"/>
          <w:lang w:eastAsia="zh-CN"/>
        </w:rPr>
      </w:pPr>
      <w:r>
        <w:rPr>
          <w:rFonts w:eastAsia="SimSun"/>
          <w:b/>
          <w:szCs w:val="24"/>
          <w:lang w:eastAsia="zh-CN"/>
        </w:rPr>
        <w:t>REAGAVIMO Į SMURTO AR PATYČIŲ SITUACIJAS PLANAS</w:t>
      </w:r>
    </w:p>
    <w:p w14:paraId="688A42C7" w14:textId="77777777" w:rsidR="006E62C6" w:rsidRDefault="006E62C6" w:rsidP="007B2730">
      <w:pPr>
        <w:tabs>
          <w:tab w:val="left" w:pos="851"/>
          <w:tab w:val="left" w:pos="9072"/>
        </w:tabs>
        <w:ind w:firstLine="851"/>
        <w:rPr>
          <w:rFonts w:eastAsia="SimSun"/>
          <w:b/>
          <w:szCs w:val="24"/>
          <w:lang w:eastAsia="zh-CN"/>
        </w:rPr>
      </w:pPr>
    </w:p>
    <w:p w14:paraId="1B30A8AF" w14:textId="77777777" w:rsidR="006E62C6" w:rsidRDefault="006E62C6" w:rsidP="00BC6712">
      <w:pPr>
        <w:tabs>
          <w:tab w:val="left" w:pos="851"/>
          <w:tab w:val="left" w:pos="9072"/>
        </w:tabs>
        <w:spacing w:line="360" w:lineRule="auto"/>
        <w:ind w:firstLine="851"/>
        <w:rPr>
          <w:rFonts w:eastAsia="SimSun"/>
          <w:b/>
          <w:szCs w:val="24"/>
          <w:lang w:eastAsia="zh-CN"/>
        </w:rPr>
      </w:pPr>
      <w:r>
        <w:rPr>
          <w:rFonts w:eastAsia="SimSun"/>
          <w:b/>
          <w:szCs w:val="24"/>
          <w:lang w:eastAsia="zh-CN"/>
        </w:rPr>
        <w:t>Pastebėjus ar įtarus smurtą ar patyčias:</w:t>
      </w:r>
    </w:p>
    <w:p w14:paraId="34C3F3A1" w14:textId="77777777" w:rsidR="006E62C6" w:rsidRDefault="000511B8" w:rsidP="00BC6712">
      <w:pPr>
        <w:tabs>
          <w:tab w:val="left" w:pos="851"/>
          <w:tab w:val="left" w:pos="9072"/>
        </w:tabs>
        <w:spacing w:line="360" w:lineRule="auto"/>
        <w:ind w:firstLine="851"/>
        <w:rPr>
          <w:rFonts w:eastAsia="SimSun"/>
          <w:szCs w:val="24"/>
          <w:lang w:eastAsia="zh-CN"/>
        </w:rPr>
      </w:pPr>
      <w:r>
        <w:rPr>
          <w:rFonts w:eastAsia="SimSun"/>
          <w:szCs w:val="24"/>
          <w:lang w:eastAsia="zh-CN"/>
        </w:rPr>
        <w:t>1. Bet kuris mokyklos</w:t>
      </w:r>
      <w:r w:rsidR="006E62C6">
        <w:rPr>
          <w:rFonts w:eastAsia="SimSun"/>
          <w:szCs w:val="24"/>
          <w:lang w:eastAsia="zh-CN"/>
        </w:rPr>
        <w:t xml:space="preserve"> darbuotojas nedelsiant sustabdo smurtą ar patyčias.</w:t>
      </w:r>
    </w:p>
    <w:p w14:paraId="5C6627DA" w14:textId="77777777" w:rsidR="006E62C6" w:rsidRDefault="006E62C6" w:rsidP="00BC6712">
      <w:pPr>
        <w:tabs>
          <w:tab w:val="left" w:pos="851"/>
          <w:tab w:val="left" w:pos="9072"/>
        </w:tabs>
        <w:spacing w:line="360" w:lineRule="auto"/>
        <w:ind w:firstLine="851"/>
        <w:rPr>
          <w:rFonts w:eastAsia="SimSun"/>
          <w:szCs w:val="24"/>
          <w:lang w:eastAsia="zh-CN"/>
        </w:rPr>
      </w:pPr>
      <w:r>
        <w:rPr>
          <w:rFonts w:eastAsia="SimSun"/>
          <w:szCs w:val="24"/>
          <w:lang w:eastAsia="zh-CN"/>
        </w:rPr>
        <w:t>2. Esant pagalbos mokinio sveikatai ar gyvybei reikalingumui, kreipiasi į pagalbą galinčius suteikti asmenis, institucijas.</w:t>
      </w:r>
    </w:p>
    <w:p w14:paraId="5613B128" w14:textId="77777777" w:rsidR="006E62C6" w:rsidRDefault="006E62C6" w:rsidP="00BC6712">
      <w:pPr>
        <w:tabs>
          <w:tab w:val="left" w:pos="851"/>
          <w:tab w:val="left" w:pos="9072"/>
        </w:tabs>
        <w:spacing w:line="360" w:lineRule="auto"/>
        <w:ind w:firstLine="851"/>
        <w:rPr>
          <w:rFonts w:eastAsia="SimSun"/>
          <w:szCs w:val="24"/>
          <w:lang w:eastAsia="zh-CN"/>
        </w:rPr>
      </w:pPr>
      <w:r>
        <w:rPr>
          <w:rFonts w:eastAsia="SimSun"/>
          <w:szCs w:val="24"/>
          <w:lang w:eastAsia="zh-CN"/>
        </w:rPr>
        <w:t>3.</w:t>
      </w:r>
      <w:r w:rsidR="006F1429">
        <w:rPr>
          <w:rFonts w:eastAsia="SimSun"/>
          <w:szCs w:val="24"/>
          <w:lang w:eastAsia="zh-CN"/>
        </w:rPr>
        <w:t xml:space="preserve"> Pastebėjus el. patyčias, bet kuris </w:t>
      </w:r>
      <w:r w:rsidR="000511B8">
        <w:rPr>
          <w:rFonts w:eastAsia="SimSun"/>
          <w:szCs w:val="24"/>
          <w:lang w:eastAsia="zh-CN"/>
        </w:rPr>
        <w:t xml:space="preserve">mokyklos </w:t>
      </w:r>
      <w:r w:rsidR="006F1429">
        <w:rPr>
          <w:rFonts w:eastAsia="SimSun"/>
          <w:szCs w:val="24"/>
          <w:lang w:eastAsia="zh-CN"/>
        </w:rPr>
        <w:t>darbuotojas išsaugo vykstančių patyčių įrodymus ir sustabdo jas.</w:t>
      </w:r>
    </w:p>
    <w:p w14:paraId="4C803900" w14:textId="77777777" w:rsidR="006F1429" w:rsidRDefault="006F1429" w:rsidP="00BC6712">
      <w:pPr>
        <w:tabs>
          <w:tab w:val="left" w:pos="851"/>
          <w:tab w:val="left" w:pos="9072"/>
        </w:tabs>
        <w:spacing w:line="360" w:lineRule="auto"/>
        <w:ind w:firstLine="851"/>
        <w:rPr>
          <w:rFonts w:eastAsia="SimSun"/>
          <w:szCs w:val="24"/>
          <w:lang w:eastAsia="zh-CN"/>
        </w:rPr>
      </w:pPr>
      <w:r>
        <w:rPr>
          <w:rFonts w:eastAsia="SimSun"/>
          <w:szCs w:val="24"/>
          <w:lang w:eastAsia="zh-CN"/>
        </w:rPr>
        <w:t>4.</w:t>
      </w:r>
      <w:r w:rsidR="00A43874">
        <w:rPr>
          <w:rFonts w:eastAsia="SimSun"/>
          <w:szCs w:val="24"/>
          <w:lang w:eastAsia="zh-CN"/>
        </w:rPr>
        <w:t xml:space="preserve"> </w:t>
      </w:r>
      <w:r>
        <w:rPr>
          <w:rFonts w:eastAsia="SimSun"/>
          <w:szCs w:val="24"/>
          <w:lang w:eastAsia="zh-CN"/>
        </w:rPr>
        <w:t>Nedelsiant apie</w:t>
      </w:r>
      <w:r w:rsidR="00D83A16">
        <w:rPr>
          <w:rFonts w:eastAsia="SimSun"/>
          <w:szCs w:val="24"/>
          <w:lang w:eastAsia="zh-CN"/>
        </w:rPr>
        <w:t xml:space="preserve"> įvykį praneša klasės vadovui (</w:t>
      </w:r>
      <w:r>
        <w:rPr>
          <w:rFonts w:eastAsia="SimSun"/>
          <w:szCs w:val="24"/>
          <w:lang w:eastAsia="zh-CN"/>
        </w:rPr>
        <w:t xml:space="preserve">pildo įvykio fiksavimo lapą, </w:t>
      </w:r>
      <w:r w:rsidR="00D83A16">
        <w:rPr>
          <w:rFonts w:eastAsia="SimSun"/>
          <w:szCs w:val="24"/>
          <w:lang w:eastAsia="zh-CN"/>
        </w:rPr>
        <w:t>P</w:t>
      </w:r>
      <w:r>
        <w:rPr>
          <w:rFonts w:eastAsia="SimSun"/>
          <w:szCs w:val="24"/>
          <w:lang w:eastAsia="zh-CN"/>
        </w:rPr>
        <w:t>riedas nr.1)</w:t>
      </w:r>
    </w:p>
    <w:p w14:paraId="6E179D4C" w14:textId="77777777" w:rsidR="006F1429" w:rsidRDefault="006F1429" w:rsidP="00BC6712">
      <w:pPr>
        <w:tabs>
          <w:tab w:val="left" w:pos="851"/>
          <w:tab w:val="left" w:pos="9072"/>
        </w:tabs>
        <w:spacing w:line="360" w:lineRule="auto"/>
        <w:ind w:firstLine="851"/>
        <w:rPr>
          <w:rFonts w:eastAsia="SimSun"/>
          <w:szCs w:val="24"/>
          <w:lang w:eastAsia="zh-CN"/>
        </w:rPr>
      </w:pPr>
      <w:r>
        <w:rPr>
          <w:rFonts w:eastAsia="SimSun"/>
          <w:szCs w:val="24"/>
          <w:lang w:eastAsia="zh-CN"/>
        </w:rPr>
        <w:t>5. Klasės vadovas skubiai, bet ne vėliau kaip per dvi darbo dienas išsiaiškina situaciją, kalbasi su mokiniais, jų tėvais</w:t>
      </w:r>
      <w:r w:rsidR="00A43874">
        <w:rPr>
          <w:rFonts w:eastAsia="SimSun"/>
          <w:szCs w:val="24"/>
          <w:lang w:eastAsia="zh-CN"/>
        </w:rPr>
        <w:t xml:space="preserve"> </w:t>
      </w:r>
      <w:r>
        <w:rPr>
          <w:rFonts w:eastAsia="SimSun"/>
          <w:szCs w:val="24"/>
          <w:lang w:eastAsia="zh-CN"/>
        </w:rPr>
        <w:t>(globėjais/ rūpintojais), stebi situaciją, fiksuoja įvykį</w:t>
      </w:r>
      <w:r w:rsidR="00A43874">
        <w:rPr>
          <w:rFonts w:eastAsia="SimSun"/>
          <w:szCs w:val="24"/>
          <w:lang w:eastAsia="zh-CN"/>
        </w:rPr>
        <w:t xml:space="preserve"> </w:t>
      </w:r>
      <w:r w:rsidR="00D83A16">
        <w:rPr>
          <w:rFonts w:eastAsia="SimSun"/>
          <w:szCs w:val="24"/>
          <w:lang w:eastAsia="zh-CN"/>
        </w:rPr>
        <w:t>(pildo įvykio fiksavimo lapą, P</w:t>
      </w:r>
      <w:r>
        <w:rPr>
          <w:rFonts w:eastAsia="SimSun"/>
          <w:szCs w:val="24"/>
          <w:lang w:eastAsia="zh-CN"/>
        </w:rPr>
        <w:t>riedas nr.1)</w:t>
      </w:r>
    </w:p>
    <w:p w14:paraId="1AFA66D2" w14:textId="77777777" w:rsidR="006F1429" w:rsidRDefault="006F1429" w:rsidP="00BC6712">
      <w:pPr>
        <w:tabs>
          <w:tab w:val="left" w:pos="851"/>
          <w:tab w:val="left" w:pos="9072"/>
        </w:tabs>
        <w:spacing w:line="360" w:lineRule="auto"/>
        <w:ind w:firstLine="851"/>
        <w:rPr>
          <w:rFonts w:eastAsia="SimSun"/>
          <w:szCs w:val="24"/>
          <w:lang w:eastAsia="zh-CN"/>
        </w:rPr>
      </w:pPr>
      <w:r>
        <w:rPr>
          <w:rFonts w:eastAsia="SimSun"/>
          <w:szCs w:val="24"/>
          <w:lang w:eastAsia="zh-CN"/>
        </w:rPr>
        <w:t>6. Du kartus per mokslo metus</w:t>
      </w:r>
      <w:r w:rsidR="006A6EB7">
        <w:rPr>
          <w:rFonts w:eastAsia="SimSun"/>
          <w:szCs w:val="24"/>
          <w:lang w:eastAsia="zh-CN"/>
        </w:rPr>
        <w:t>, koncentro posėdžių metu, pateikia apibendrintą savo klasės situaciją apie patyčias ir smurtą, įvy</w:t>
      </w:r>
      <w:r w:rsidR="00D83A16">
        <w:rPr>
          <w:rFonts w:eastAsia="SimSun"/>
          <w:szCs w:val="24"/>
          <w:lang w:eastAsia="zh-CN"/>
        </w:rPr>
        <w:t>kio fiksavimo lapus (P</w:t>
      </w:r>
      <w:r w:rsidR="00FC6D23">
        <w:rPr>
          <w:rFonts w:eastAsia="SimSun"/>
          <w:szCs w:val="24"/>
          <w:lang w:eastAsia="zh-CN"/>
        </w:rPr>
        <w:t>riedas</w:t>
      </w:r>
      <w:r w:rsidR="00D83A16">
        <w:rPr>
          <w:rFonts w:eastAsia="SimSun"/>
          <w:szCs w:val="24"/>
          <w:lang w:eastAsia="zh-CN"/>
        </w:rPr>
        <w:t xml:space="preserve"> Nr.1</w:t>
      </w:r>
      <w:r w:rsidR="00FC6D23">
        <w:rPr>
          <w:rFonts w:eastAsia="SimSun"/>
          <w:szCs w:val="24"/>
          <w:lang w:eastAsia="zh-CN"/>
        </w:rPr>
        <w:t>)</w:t>
      </w:r>
      <w:r w:rsidR="006A6EB7">
        <w:rPr>
          <w:rFonts w:eastAsia="SimSun"/>
          <w:szCs w:val="24"/>
          <w:lang w:eastAsia="zh-CN"/>
        </w:rPr>
        <w:t xml:space="preserve"> perduoda socialiniam pedagogui.</w:t>
      </w:r>
    </w:p>
    <w:p w14:paraId="134743A9" w14:textId="77777777" w:rsidR="006A6EB7" w:rsidRDefault="006A6EB7" w:rsidP="00BC6712">
      <w:pPr>
        <w:tabs>
          <w:tab w:val="left" w:pos="851"/>
          <w:tab w:val="left" w:pos="9072"/>
        </w:tabs>
        <w:spacing w:line="360" w:lineRule="auto"/>
        <w:ind w:firstLine="851"/>
        <w:rPr>
          <w:rFonts w:eastAsia="SimSun"/>
          <w:szCs w:val="24"/>
          <w:lang w:eastAsia="zh-CN"/>
        </w:rPr>
      </w:pPr>
      <w:r>
        <w:rPr>
          <w:rFonts w:eastAsia="SimSun"/>
          <w:szCs w:val="24"/>
          <w:lang w:eastAsia="zh-CN"/>
        </w:rPr>
        <w:t>7. Jei klasės vadovui pritaikius visas auklėjamojo poveikio priemones smurto ar patyčių situacija nesibaigė per mėnesio laiko, pagalbos kreipiasi į Vaiko gerovės komisiją.</w:t>
      </w:r>
    </w:p>
    <w:p w14:paraId="2FFB54CE" w14:textId="77777777" w:rsidR="006A6EB7" w:rsidRDefault="006A6EB7" w:rsidP="00BC6712">
      <w:pPr>
        <w:tabs>
          <w:tab w:val="left" w:pos="851"/>
          <w:tab w:val="left" w:pos="9072"/>
        </w:tabs>
        <w:spacing w:line="360" w:lineRule="auto"/>
        <w:ind w:firstLine="851"/>
        <w:rPr>
          <w:rFonts w:eastAsia="SimSun"/>
          <w:szCs w:val="24"/>
          <w:lang w:eastAsia="zh-CN"/>
        </w:rPr>
      </w:pPr>
      <w:r>
        <w:rPr>
          <w:rFonts w:eastAsia="SimSun"/>
          <w:szCs w:val="24"/>
          <w:lang w:eastAsia="zh-CN"/>
        </w:rPr>
        <w:t>8. Vaiko gerovės komisijos Patyčių prevencijos ir intervencijos vykdymo koordinacinė grupė analizuoja klasių vadovų pateiktą informaciją ir atsižvelgiant į ją sudaro veiklos planą.</w:t>
      </w:r>
    </w:p>
    <w:p w14:paraId="57F13555" w14:textId="77777777" w:rsidR="000C5FB9" w:rsidRDefault="006A6EB7" w:rsidP="00BC6712">
      <w:pPr>
        <w:tabs>
          <w:tab w:val="left" w:pos="851"/>
          <w:tab w:val="left" w:pos="9072"/>
        </w:tabs>
        <w:spacing w:line="360" w:lineRule="auto"/>
        <w:ind w:firstLine="851"/>
        <w:rPr>
          <w:rFonts w:eastAsia="SimSun"/>
          <w:szCs w:val="24"/>
          <w:lang w:eastAsia="zh-CN"/>
        </w:rPr>
      </w:pPr>
      <w:r>
        <w:rPr>
          <w:rFonts w:eastAsia="SimSun"/>
          <w:szCs w:val="24"/>
          <w:lang w:eastAsia="zh-CN"/>
        </w:rPr>
        <w:t xml:space="preserve">9. Nesiliaujant smurto ar patyčių situacijai, </w:t>
      </w:r>
      <w:r w:rsidR="000511B8">
        <w:rPr>
          <w:rFonts w:eastAsia="SimSun"/>
          <w:szCs w:val="24"/>
          <w:lang w:eastAsia="zh-CN"/>
        </w:rPr>
        <w:t xml:space="preserve">Vaiko gerovės komisija </w:t>
      </w:r>
      <w:r>
        <w:rPr>
          <w:rFonts w:eastAsia="SimSun"/>
          <w:szCs w:val="24"/>
          <w:lang w:eastAsia="zh-CN"/>
        </w:rPr>
        <w:t>numato konkretų veiksmų planą ir su jo nevy</w:t>
      </w:r>
      <w:r w:rsidR="000C5FB9">
        <w:rPr>
          <w:rFonts w:eastAsia="SimSun"/>
          <w:szCs w:val="24"/>
          <w:lang w:eastAsia="zh-CN"/>
        </w:rPr>
        <w:t>kdymo pasekmėmis supažindina tėvus.</w:t>
      </w:r>
    </w:p>
    <w:p w14:paraId="5B97D731" w14:textId="77777777" w:rsidR="000C5FB9" w:rsidRDefault="000C5FB9" w:rsidP="00BC6712">
      <w:pPr>
        <w:tabs>
          <w:tab w:val="left" w:pos="851"/>
          <w:tab w:val="left" w:pos="9072"/>
        </w:tabs>
        <w:spacing w:line="360" w:lineRule="auto"/>
        <w:ind w:firstLine="851"/>
        <w:rPr>
          <w:rFonts w:eastAsia="SimSun"/>
          <w:szCs w:val="24"/>
          <w:lang w:eastAsia="zh-CN"/>
        </w:rPr>
      </w:pPr>
      <w:r>
        <w:rPr>
          <w:rFonts w:eastAsia="SimSun"/>
          <w:szCs w:val="24"/>
          <w:lang w:eastAsia="zh-CN"/>
        </w:rPr>
        <w:t xml:space="preserve">10. Įvykus smurto ar patyčių situacijai tarp </w:t>
      </w:r>
      <w:r w:rsidR="000511B8">
        <w:rPr>
          <w:rFonts w:eastAsia="SimSun"/>
          <w:szCs w:val="24"/>
          <w:lang w:eastAsia="zh-CN"/>
        </w:rPr>
        <w:t xml:space="preserve">mokyklos </w:t>
      </w:r>
      <w:r>
        <w:rPr>
          <w:rFonts w:eastAsia="SimSun"/>
          <w:szCs w:val="24"/>
          <w:lang w:eastAsia="zh-CN"/>
        </w:rPr>
        <w:t xml:space="preserve">darbuotojo ir mokinio, nedelsiant informuojamas </w:t>
      </w:r>
      <w:r w:rsidR="000511B8">
        <w:rPr>
          <w:rFonts w:eastAsia="SimSun"/>
          <w:szCs w:val="24"/>
          <w:lang w:eastAsia="zh-CN"/>
        </w:rPr>
        <w:t xml:space="preserve">mokyklos </w:t>
      </w:r>
      <w:r>
        <w:rPr>
          <w:rFonts w:eastAsia="SimSun"/>
          <w:szCs w:val="24"/>
          <w:lang w:eastAsia="zh-CN"/>
        </w:rPr>
        <w:t>direktorius.</w:t>
      </w:r>
    </w:p>
    <w:p w14:paraId="6B27606B" w14:textId="77777777" w:rsidR="006A6EB7" w:rsidRPr="006E62C6" w:rsidRDefault="000C5FB9" w:rsidP="00BC6712">
      <w:pPr>
        <w:tabs>
          <w:tab w:val="left" w:pos="851"/>
          <w:tab w:val="left" w:pos="9072"/>
        </w:tabs>
        <w:spacing w:line="360" w:lineRule="auto"/>
        <w:ind w:firstLine="851"/>
        <w:rPr>
          <w:rFonts w:eastAsia="SimSun"/>
          <w:szCs w:val="24"/>
          <w:lang w:eastAsia="zh-CN"/>
        </w:rPr>
      </w:pPr>
      <w:r>
        <w:rPr>
          <w:rFonts w:eastAsia="SimSun"/>
          <w:szCs w:val="24"/>
          <w:lang w:eastAsia="zh-CN"/>
        </w:rPr>
        <w:t xml:space="preserve">11. </w:t>
      </w:r>
      <w:r w:rsidR="000511B8">
        <w:rPr>
          <w:rFonts w:eastAsia="SimSun"/>
          <w:szCs w:val="24"/>
          <w:lang w:eastAsia="zh-CN"/>
        </w:rPr>
        <w:t xml:space="preserve">Mokyklos </w:t>
      </w:r>
      <w:r>
        <w:rPr>
          <w:rFonts w:eastAsia="SimSun"/>
          <w:szCs w:val="24"/>
          <w:lang w:eastAsia="zh-CN"/>
        </w:rPr>
        <w:t xml:space="preserve">direktorius nedelsiant imasi </w:t>
      </w:r>
      <w:r w:rsidR="000511B8">
        <w:rPr>
          <w:rFonts w:eastAsia="SimSun"/>
          <w:szCs w:val="24"/>
          <w:lang w:eastAsia="zh-CN"/>
        </w:rPr>
        <w:t xml:space="preserve">mokyklos </w:t>
      </w:r>
      <w:r>
        <w:rPr>
          <w:rFonts w:eastAsia="SimSun"/>
          <w:szCs w:val="24"/>
          <w:lang w:eastAsia="zh-CN"/>
        </w:rPr>
        <w:t>dokumentuose numatytų veiksmų.</w:t>
      </w:r>
      <w:r w:rsidR="006A6EB7">
        <w:rPr>
          <w:rFonts w:eastAsia="SimSun"/>
          <w:szCs w:val="24"/>
          <w:lang w:eastAsia="zh-CN"/>
        </w:rPr>
        <w:t xml:space="preserve"> </w:t>
      </w:r>
    </w:p>
    <w:sectPr w:rsidR="006A6EB7" w:rsidRPr="006E62C6" w:rsidSect="001662A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8" w:right="562" w:bottom="709"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7FD9A" w14:textId="77777777" w:rsidR="001662A1" w:rsidRDefault="001662A1">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9DAA458" w14:textId="77777777" w:rsidR="001662A1" w:rsidRDefault="001662A1">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altName w:val="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F0720" w14:textId="77777777" w:rsidR="00607554" w:rsidRDefault="001C3F37">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sidR="001B66F8">
      <w:rPr>
        <w:rFonts w:ascii="HelveticaLT" w:hAnsi="HelveticaLT"/>
        <w:sz w:val="20"/>
        <w:lang w:val="en-GB"/>
      </w:rPr>
      <w:instrText xml:space="preserve">PAGE  </w:instrText>
    </w:r>
    <w:r>
      <w:rPr>
        <w:rFonts w:ascii="HelveticaLT" w:hAnsi="HelveticaLT"/>
        <w:sz w:val="20"/>
        <w:lang w:val="en-GB"/>
      </w:rPr>
      <w:fldChar w:fldCharType="end"/>
    </w:r>
  </w:p>
  <w:p w14:paraId="36012F0B" w14:textId="77777777" w:rsidR="00607554" w:rsidRDefault="0060755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9962" w14:textId="77777777" w:rsidR="00607554" w:rsidRDefault="00607554">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30EF" w14:textId="77777777" w:rsidR="00607554" w:rsidRDefault="00607554">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6C8BE" w14:textId="77777777" w:rsidR="001662A1" w:rsidRDefault="001662A1">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0029B73" w14:textId="77777777" w:rsidR="001662A1" w:rsidRDefault="001662A1">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FB51" w14:textId="77777777" w:rsidR="00607554" w:rsidRDefault="00607554">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9EF10" w14:textId="77777777" w:rsidR="00607554" w:rsidRDefault="00607554">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C4D7" w14:textId="77777777" w:rsidR="00607554" w:rsidRDefault="0060755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05"/>
    <w:rsid w:val="0001050C"/>
    <w:rsid w:val="00034643"/>
    <w:rsid w:val="00050B84"/>
    <w:rsid w:val="000511B8"/>
    <w:rsid w:val="000B7BD4"/>
    <w:rsid w:val="000C1198"/>
    <w:rsid w:val="000C5FB9"/>
    <w:rsid w:val="000D1735"/>
    <w:rsid w:val="000D2B49"/>
    <w:rsid w:val="000E7C3C"/>
    <w:rsid w:val="0013387F"/>
    <w:rsid w:val="0016357A"/>
    <w:rsid w:val="00165CBE"/>
    <w:rsid w:val="00166008"/>
    <w:rsid w:val="001662A1"/>
    <w:rsid w:val="00180434"/>
    <w:rsid w:val="001A0740"/>
    <w:rsid w:val="001B66F8"/>
    <w:rsid w:val="001C3F37"/>
    <w:rsid w:val="001C7FF5"/>
    <w:rsid w:val="001D42C3"/>
    <w:rsid w:val="002B3389"/>
    <w:rsid w:val="002D5D9E"/>
    <w:rsid w:val="002F52E8"/>
    <w:rsid w:val="00332A07"/>
    <w:rsid w:val="00335118"/>
    <w:rsid w:val="00380370"/>
    <w:rsid w:val="00395964"/>
    <w:rsid w:val="0039710F"/>
    <w:rsid w:val="003A0979"/>
    <w:rsid w:val="004217E9"/>
    <w:rsid w:val="004409C3"/>
    <w:rsid w:val="00465BD9"/>
    <w:rsid w:val="00470EF2"/>
    <w:rsid w:val="00472680"/>
    <w:rsid w:val="004C08D8"/>
    <w:rsid w:val="00545E2D"/>
    <w:rsid w:val="005608C4"/>
    <w:rsid w:val="00592F24"/>
    <w:rsid w:val="005A37A8"/>
    <w:rsid w:val="005F7DE9"/>
    <w:rsid w:val="00602183"/>
    <w:rsid w:val="00607554"/>
    <w:rsid w:val="0064518D"/>
    <w:rsid w:val="006712B9"/>
    <w:rsid w:val="006739E7"/>
    <w:rsid w:val="006760BA"/>
    <w:rsid w:val="006872BB"/>
    <w:rsid w:val="006A6EB7"/>
    <w:rsid w:val="006B33E3"/>
    <w:rsid w:val="006D6105"/>
    <w:rsid w:val="006E182F"/>
    <w:rsid w:val="006E62C6"/>
    <w:rsid w:val="006F1429"/>
    <w:rsid w:val="00735208"/>
    <w:rsid w:val="00736834"/>
    <w:rsid w:val="00736D46"/>
    <w:rsid w:val="00753DB8"/>
    <w:rsid w:val="00777209"/>
    <w:rsid w:val="007825D0"/>
    <w:rsid w:val="007A48AC"/>
    <w:rsid w:val="007B2730"/>
    <w:rsid w:val="007D710F"/>
    <w:rsid w:val="007F3D5F"/>
    <w:rsid w:val="00804897"/>
    <w:rsid w:val="00833504"/>
    <w:rsid w:val="008673EE"/>
    <w:rsid w:val="008A4098"/>
    <w:rsid w:val="008B2C22"/>
    <w:rsid w:val="008E5482"/>
    <w:rsid w:val="00903CE4"/>
    <w:rsid w:val="00921356"/>
    <w:rsid w:val="0094762D"/>
    <w:rsid w:val="0096257F"/>
    <w:rsid w:val="00967AB2"/>
    <w:rsid w:val="009708D6"/>
    <w:rsid w:val="00A170C6"/>
    <w:rsid w:val="00A43874"/>
    <w:rsid w:val="00A50018"/>
    <w:rsid w:val="00A5363B"/>
    <w:rsid w:val="00A9450E"/>
    <w:rsid w:val="00AE67FA"/>
    <w:rsid w:val="00B15E59"/>
    <w:rsid w:val="00B41879"/>
    <w:rsid w:val="00B63C1A"/>
    <w:rsid w:val="00BA1A93"/>
    <w:rsid w:val="00BB4CF6"/>
    <w:rsid w:val="00BC38A6"/>
    <w:rsid w:val="00BC6712"/>
    <w:rsid w:val="00C06BF8"/>
    <w:rsid w:val="00C20EFC"/>
    <w:rsid w:val="00C616CD"/>
    <w:rsid w:val="00C92F11"/>
    <w:rsid w:val="00CD0375"/>
    <w:rsid w:val="00D2123D"/>
    <w:rsid w:val="00D538A7"/>
    <w:rsid w:val="00D57754"/>
    <w:rsid w:val="00D6244A"/>
    <w:rsid w:val="00D8343E"/>
    <w:rsid w:val="00D83A16"/>
    <w:rsid w:val="00DB0CA3"/>
    <w:rsid w:val="00DC3493"/>
    <w:rsid w:val="00DC3857"/>
    <w:rsid w:val="00DC797C"/>
    <w:rsid w:val="00DE2ED2"/>
    <w:rsid w:val="00E158BA"/>
    <w:rsid w:val="00E37142"/>
    <w:rsid w:val="00E55741"/>
    <w:rsid w:val="00E7418D"/>
    <w:rsid w:val="00E92115"/>
    <w:rsid w:val="00ED7506"/>
    <w:rsid w:val="00EE248D"/>
    <w:rsid w:val="00F37744"/>
    <w:rsid w:val="00F40CCD"/>
    <w:rsid w:val="00F40CE4"/>
    <w:rsid w:val="00F61327"/>
    <w:rsid w:val="00F63BD5"/>
    <w:rsid w:val="00F70AEE"/>
    <w:rsid w:val="00F750F7"/>
    <w:rsid w:val="00F827D0"/>
    <w:rsid w:val="00F92A42"/>
    <w:rsid w:val="00FA41CC"/>
    <w:rsid w:val="00FA6387"/>
    <w:rsid w:val="00FC6D23"/>
    <w:rsid w:val="00FE7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98588"/>
  <w15:docId w15:val="{04F63BC4-CDC3-4446-B2C5-DC8F91FD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B66F8"/>
    <w:rPr>
      <w:rFonts w:ascii="Tahoma" w:hAnsi="Tahoma" w:cs="Tahoma"/>
      <w:sz w:val="16"/>
      <w:szCs w:val="16"/>
    </w:rPr>
  </w:style>
  <w:style w:type="character" w:customStyle="1" w:styleId="BalloonTextChar">
    <w:name w:val="Balloon Text Char"/>
    <w:basedOn w:val="DefaultParagraphFont"/>
    <w:link w:val="BalloonText"/>
    <w:rsid w:val="001B66F8"/>
    <w:rPr>
      <w:rFonts w:ascii="Tahoma" w:hAnsi="Tahoma" w:cs="Tahoma"/>
      <w:sz w:val="16"/>
      <w:szCs w:val="16"/>
    </w:rPr>
  </w:style>
  <w:style w:type="character" w:styleId="PlaceholderText">
    <w:name w:val="Placeholder Text"/>
    <w:basedOn w:val="DefaultParagraphFont"/>
    <w:rsid w:val="001B66F8"/>
    <w:rPr>
      <w:color w:val="808080"/>
    </w:rPr>
  </w:style>
  <w:style w:type="table" w:styleId="TableGrid">
    <w:name w:val="Table Grid"/>
    <w:basedOn w:val="TableNormal"/>
    <w:rsid w:val="00676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5F7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66033">
      <w:bodyDiv w:val="1"/>
      <w:marLeft w:val="0"/>
      <w:marRight w:val="0"/>
      <w:marTop w:val="0"/>
      <w:marBottom w:val="0"/>
      <w:divBdr>
        <w:top w:val="none" w:sz="0" w:space="0" w:color="auto"/>
        <w:left w:val="none" w:sz="0" w:space="0" w:color="auto"/>
        <w:bottom w:val="none" w:sz="0" w:space="0" w:color="auto"/>
        <w:right w:val="none" w:sz="0" w:space="0" w:color="auto"/>
      </w:divBdr>
    </w:div>
    <w:div w:id="20020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f87f1130-780c-452a-a748-0027fe87728d</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5F111-8B5B-4A7B-BB77-FE0BAD487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8B5AAB-C0F5-479B-BE99-9661BF6D03FD}">
  <ds:schemaRefs>
    <ds:schemaRef ds:uri="http://schemas.microsoft.com/sharepoint/v3/contenttype/forms"/>
  </ds:schemaRefs>
</ds:datastoreItem>
</file>

<file path=customXml/itemProps3.xml><?xml version="1.0" encoding="utf-8"?>
<ds:datastoreItem xmlns:ds="http://schemas.openxmlformats.org/officeDocument/2006/customXml" ds:itemID="{D9C6D2AC-FF03-4027-9A2A-EE3BC9774858}">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AD831DD1-74E8-4DBE-92B1-0F86E3E3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1583</Words>
  <Characters>12739</Characters>
  <Application>Microsoft Office Word</Application>
  <DocSecurity>0</DocSecurity>
  <Lines>106</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 dėl rekomendacijų 03 14.docx</vt:lpstr>
      <vt:lpstr>ĮSAKYMAS dėl rekomendacijų 03 14.docx</vt:lpstr>
    </vt:vector>
  </TitlesOfParts>
  <Company>VKS</Company>
  <LinksUpToDate>false</LinksUpToDate>
  <CharactersWithSpaces>14294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rekomendacijų 03 14.docx</dc:title>
  <dc:creator>Vaicekauskaitė Ligita</dc:creator>
  <cp:lastModifiedBy>Mokykla</cp:lastModifiedBy>
  <cp:revision>4</cp:revision>
  <cp:lastPrinted>2024-05-07T12:40:00Z</cp:lastPrinted>
  <dcterms:created xsi:type="dcterms:W3CDTF">2024-02-20T08:23:00Z</dcterms:created>
  <dcterms:modified xsi:type="dcterms:W3CDTF">2024-05-07T12:41:00Z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